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92" w:rsidRDefault="00E27B92" w:rsidP="00E27B92">
      <w:pPr>
        <w:ind w:left="824"/>
        <w:rPr>
          <w:sz w:val="20"/>
        </w:rPr>
      </w:pPr>
      <w:bookmarkStart w:id="0" w:name="_GoBack"/>
      <w:bookmarkEnd w:id="0"/>
      <w:r>
        <w:rPr>
          <w:b/>
          <w:sz w:val="20"/>
        </w:rPr>
        <w:t>Evrakların Teslimi ve Hibe Sözleşmesi</w:t>
      </w:r>
      <w:r>
        <w:rPr>
          <w:b/>
          <w:spacing w:val="-2"/>
          <w:sz w:val="20"/>
        </w:rPr>
        <w:t xml:space="preserve"> </w:t>
      </w:r>
      <w:r>
        <w:rPr>
          <w:b/>
          <w:sz w:val="20"/>
        </w:rPr>
        <w:t>İmzalanması</w:t>
      </w:r>
      <w:r>
        <w:rPr>
          <w:b/>
          <w:spacing w:val="-3"/>
          <w:sz w:val="20"/>
        </w:rPr>
        <w:t xml:space="preserve"> </w:t>
      </w:r>
      <w:r>
        <w:rPr>
          <w:sz w:val="20"/>
        </w:rPr>
        <w:t>11.04.2023-04.05.2023</w:t>
      </w:r>
    </w:p>
    <w:p w:rsidR="00E27B92" w:rsidRDefault="00E27B92" w:rsidP="00E27B92">
      <w:pPr>
        <w:jc w:val="both"/>
        <w:rPr>
          <w:b/>
          <w:color w:val="FF0000"/>
          <w:sz w:val="24"/>
          <w:szCs w:val="24"/>
        </w:rPr>
      </w:pPr>
    </w:p>
    <w:p w:rsidR="00C341C6" w:rsidRDefault="00C341C6" w:rsidP="0039449F">
      <w:pPr>
        <w:jc w:val="center"/>
        <w:rPr>
          <w:b/>
          <w:color w:val="FF0000"/>
          <w:sz w:val="24"/>
          <w:szCs w:val="24"/>
        </w:rPr>
      </w:pPr>
      <w:r w:rsidRPr="00C341C6">
        <w:rPr>
          <w:b/>
          <w:color w:val="FF0000"/>
          <w:sz w:val="24"/>
          <w:szCs w:val="24"/>
        </w:rPr>
        <w:t>BAŞVURU – HİBE SÖZLEŞMESİ EVRAKLARI</w:t>
      </w:r>
    </w:p>
    <w:p w:rsidR="00C341C6" w:rsidRPr="00082749" w:rsidRDefault="00C341C6" w:rsidP="00C341C6">
      <w:pPr>
        <w:pStyle w:val="ListeParagraf"/>
        <w:numPr>
          <w:ilvl w:val="0"/>
          <w:numId w:val="1"/>
        </w:numPr>
        <w:tabs>
          <w:tab w:val="left" w:pos="335"/>
        </w:tabs>
        <w:spacing w:before="91"/>
        <w:rPr>
          <w:b/>
        </w:rPr>
      </w:pPr>
      <w:r w:rsidRPr="00082749">
        <w:rPr>
          <w:b/>
          <w:color w:val="FF0000"/>
        </w:rPr>
        <w:t>Dilekçe</w:t>
      </w:r>
    </w:p>
    <w:p w:rsidR="00C341C6" w:rsidRPr="00082749" w:rsidRDefault="00C341C6" w:rsidP="00C341C6">
      <w:pPr>
        <w:pStyle w:val="GvdeMetni"/>
        <w:spacing w:before="1"/>
        <w:ind w:left="0"/>
        <w:rPr>
          <w:b/>
          <w:sz w:val="22"/>
          <w:szCs w:val="22"/>
        </w:rPr>
      </w:pPr>
    </w:p>
    <w:p w:rsidR="00C341C6" w:rsidRPr="00082749" w:rsidRDefault="00C341C6" w:rsidP="00C341C6">
      <w:pPr>
        <w:pStyle w:val="ListeParagraf"/>
        <w:numPr>
          <w:ilvl w:val="0"/>
          <w:numId w:val="1"/>
        </w:numPr>
        <w:tabs>
          <w:tab w:val="left" w:pos="386"/>
        </w:tabs>
        <w:ind w:left="116" w:right="113" w:firstLine="0"/>
      </w:pPr>
      <w:r w:rsidRPr="00082749">
        <w:t>Veri</w:t>
      </w:r>
      <w:r w:rsidRPr="00082749">
        <w:rPr>
          <w:spacing w:val="1"/>
        </w:rPr>
        <w:t xml:space="preserve"> </w:t>
      </w:r>
      <w:r w:rsidRPr="00082749">
        <w:t>giriş</w:t>
      </w:r>
      <w:r w:rsidRPr="00082749">
        <w:rPr>
          <w:spacing w:val="1"/>
        </w:rPr>
        <w:t xml:space="preserve"> </w:t>
      </w:r>
      <w:r w:rsidRPr="00082749">
        <w:t>sistemine</w:t>
      </w:r>
      <w:r w:rsidRPr="00082749">
        <w:rPr>
          <w:spacing w:val="1"/>
        </w:rPr>
        <w:t xml:space="preserve"> </w:t>
      </w:r>
      <w:r w:rsidRPr="00082749">
        <w:t>yüklenen</w:t>
      </w:r>
      <w:r w:rsidRPr="00082749">
        <w:rPr>
          <w:spacing w:val="1"/>
        </w:rPr>
        <w:t xml:space="preserve"> </w:t>
      </w:r>
      <w:r w:rsidRPr="00082749">
        <w:t>belgelerin</w:t>
      </w:r>
      <w:r w:rsidRPr="00082749">
        <w:rPr>
          <w:spacing w:val="1"/>
        </w:rPr>
        <w:t xml:space="preserve"> </w:t>
      </w:r>
      <w:r w:rsidRPr="00082749">
        <w:t>asılları</w:t>
      </w:r>
      <w:r w:rsidRPr="00082749">
        <w:rPr>
          <w:spacing w:val="1"/>
        </w:rPr>
        <w:t xml:space="preserve"> </w:t>
      </w:r>
      <w:r w:rsidRPr="00082749">
        <w:t>(Başvuru</w:t>
      </w:r>
      <w:r w:rsidRPr="00082749">
        <w:rPr>
          <w:spacing w:val="1"/>
        </w:rPr>
        <w:t xml:space="preserve"> </w:t>
      </w:r>
      <w:r w:rsidRPr="00082749">
        <w:t>esnasında</w:t>
      </w:r>
      <w:r w:rsidRPr="00082749">
        <w:rPr>
          <w:spacing w:val="1"/>
        </w:rPr>
        <w:t xml:space="preserve"> </w:t>
      </w:r>
      <w:r w:rsidRPr="00082749">
        <w:t>sisteme</w:t>
      </w:r>
      <w:r w:rsidRPr="00082749">
        <w:rPr>
          <w:spacing w:val="1"/>
        </w:rPr>
        <w:t xml:space="preserve"> </w:t>
      </w:r>
      <w:r w:rsidRPr="00082749">
        <w:t>taranarak</w:t>
      </w:r>
      <w:r w:rsidRPr="00082749">
        <w:rPr>
          <w:spacing w:val="1"/>
        </w:rPr>
        <w:t xml:space="preserve"> </w:t>
      </w:r>
      <w:r w:rsidRPr="00082749">
        <w:t>girişleri</w:t>
      </w:r>
      <w:r w:rsidRPr="00082749">
        <w:rPr>
          <w:spacing w:val="1"/>
        </w:rPr>
        <w:t xml:space="preserve"> </w:t>
      </w:r>
      <w:r w:rsidRPr="00082749">
        <w:t>yapılan</w:t>
      </w:r>
      <w:r w:rsidRPr="00082749">
        <w:rPr>
          <w:spacing w:val="-47"/>
        </w:rPr>
        <w:t xml:space="preserve"> </w:t>
      </w:r>
      <w:r w:rsidRPr="00082749">
        <w:t>belgelerin</w:t>
      </w:r>
      <w:r w:rsidRPr="00082749">
        <w:rPr>
          <w:spacing w:val="-1"/>
        </w:rPr>
        <w:t xml:space="preserve"> </w:t>
      </w:r>
      <w:r w:rsidRPr="00082749">
        <w:t>asılları</w:t>
      </w:r>
      <w:r w:rsidRPr="00082749">
        <w:rPr>
          <w:spacing w:val="-1"/>
        </w:rPr>
        <w:t xml:space="preserve"> </w:t>
      </w:r>
      <w:r w:rsidRPr="00082749">
        <w:t>ile sistem</w:t>
      </w:r>
      <w:r w:rsidRPr="00082749">
        <w:rPr>
          <w:spacing w:val="-2"/>
        </w:rPr>
        <w:t xml:space="preserve"> </w:t>
      </w:r>
      <w:r w:rsidRPr="00082749">
        <w:t>üzerinden</w:t>
      </w:r>
      <w:r w:rsidRPr="00082749">
        <w:rPr>
          <w:spacing w:val="-2"/>
        </w:rPr>
        <w:t xml:space="preserve"> </w:t>
      </w:r>
      <w:r w:rsidRPr="00082749">
        <w:t>doldurulan</w:t>
      </w:r>
      <w:r w:rsidRPr="00082749">
        <w:rPr>
          <w:spacing w:val="-3"/>
        </w:rPr>
        <w:t xml:space="preserve"> </w:t>
      </w:r>
      <w:r w:rsidRPr="00082749">
        <w:t>belgelerin (Başvuru Formu)</w:t>
      </w:r>
      <w:r w:rsidRPr="00082749">
        <w:rPr>
          <w:spacing w:val="-2"/>
        </w:rPr>
        <w:t xml:space="preserve"> </w:t>
      </w:r>
      <w:r w:rsidRPr="00082749">
        <w:t>çıktıları</w:t>
      </w:r>
      <w:r w:rsidRPr="00082749">
        <w:rPr>
          <w:spacing w:val="-2"/>
        </w:rPr>
        <w:t xml:space="preserve"> </w:t>
      </w:r>
      <w:r w:rsidRPr="00082749">
        <w:t>imzalı/paraflı</w:t>
      </w:r>
      <w:r w:rsidRPr="00082749">
        <w:rPr>
          <w:spacing w:val="-1"/>
        </w:rPr>
        <w:t xml:space="preserve"> </w:t>
      </w:r>
      <w:r w:rsidRPr="00082749">
        <w:t>olacak şekilde sunulacaktır.)</w:t>
      </w:r>
    </w:p>
    <w:p w:rsidR="00C341C6" w:rsidRPr="00082749" w:rsidRDefault="00C341C6" w:rsidP="00C341C6">
      <w:pPr>
        <w:pStyle w:val="GvdeMetni"/>
        <w:spacing w:before="1"/>
        <w:ind w:left="0"/>
        <w:rPr>
          <w:sz w:val="22"/>
          <w:szCs w:val="22"/>
        </w:rPr>
      </w:pPr>
    </w:p>
    <w:p w:rsidR="00C341C6" w:rsidRPr="00082749" w:rsidRDefault="00C341C6" w:rsidP="00C341C6">
      <w:pPr>
        <w:pStyle w:val="ListeParagraf"/>
        <w:numPr>
          <w:ilvl w:val="0"/>
          <w:numId w:val="1"/>
        </w:numPr>
        <w:tabs>
          <w:tab w:val="left" w:pos="386"/>
        </w:tabs>
        <w:ind w:left="385" w:hanging="270"/>
      </w:pPr>
      <w:r w:rsidRPr="00082749">
        <w:t>Yatırımcıya</w:t>
      </w:r>
      <w:r w:rsidRPr="00082749">
        <w:rPr>
          <w:spacing w:val="-2"/>
        </w:rPr>
        <w:t xml:space="preserve"> </w:t>
      </w:r>
      <w:r w:rsidRPr="00082749">
        <w:t>ait</w:t>
      </w:r>
      <w:r w:rsidRPr="00082749">
        <w:rPr>
          <w:spacing w:val="-1"/>
        </w:rPr>
        <w:t xml:space="preserve"> </w:t>
      </w:r>
      <w:r w:rsidRPr="00082749">
        <w:rPr>
          <w:b/>
          <w:color w:val="FF0000"/>
        </w:rPr>
        <w:t>SGK</w:t>
      </w:r>
      <w:r w:rsidRPr="00082749">
        <w:rPr>
          <w:b/>
          <w:color w:val="FF0000"/>
          <w:spacing w:val="1"/>
        </w:rPr>
        <w:t xml:space="preserve"> </w:t>
      </w:r>
      <w:r w:rsidRPr="00082749">
        <w:rPr>
          <w:b/>
          <w:color w:val="FF0000"/>
        </w:rPr>
        <w:t>ve</w:t>
      </w:r>
      <w:r w:rsidRPr="00082749">
        <w:rPr>
          <w:b/>
          <w:color w:val="FF0000"/>
          <w:spacing w:val="-3"/>
        </w:rPr>
        <w:t xml:space="preserve"> </w:t>
      </w:r>
      <w:r w:rsidRPr="00082749">
        <w:rPr>
          <w:b/>
          <w:color w:val="FF0000"/>
        </w:rPr>
        <w:t>Vergi</w:t>
      </w:r>
      <w:r w:rsidRPr="00082749">
        <w:rPr>
          <w:b/>
          <w:color w:val="FF0000"/>
          <w:spacing w:val="-1"/>
        </w:rPr>
        <w:t xml:space="preserve"> </w:t>
      </w:r>
      <w:r w:rsidRPr="00082749">
        <w:rPr>
          <w:b/>
          <w:color w:val="FF0000"/>
        </w:rPr>
        <w:t>borcu</w:t>
      </w:r>
      <w:r w:rsidRPr="00082749">
        <w:rPr>
          <w:b/>
          <w:color w:val="FF0000"/>
          <w:spacing w:val="-1"/>
        </w:rPr>
        <w:t xml:space="preserve"> </w:t>
      </w:r>
      <w:r w:rsidRPr="00082749">
        <w:t>olmadığına</w:t>
      </w:r>
      <w:r w:rsidRPr="00082749">
        <w:rPr>
          <w:spacing w:val="-2"/>
        </w:rPr>
        <w:t xml:space="preserve"> </w:t>
      </w:r>
      <w:r w:rsidRPr="00082749">
        <w:t>dair</w:t>
      </w:r>
      <w:r w:rsidRPr="00082749">
        <w:rPr>
          <w:spacing w:val="1"/>
        </w:rPr>
        <w:t xml:space="preserve"> </w:t>
      </w:r>
      <w:r w:rsidRPr="00082749">
        <w:t>güncel</w:t>
      </w:r>
      <w:r w:rsidRPr="00082749">
        <w:rPr>
          <w:spacing w:val="-1"/>
        </w:rPr>
        <w:t xml:space="preserve"> </w:t>
      </w:r>
      <w:r w:rsidRPr="00082749">
        <w:t>belgeler.</w:t>
      </w:r>
    </w:p>
    <w:p w:rsidR="00C341C6" w:rsidRPr="00082749" w:rsidRDefault="00C341C6" w:rsidP="00C341C6">
      <w:pPr>
        <w:pStyle w:val="GvdeMetni"/>
        <w:spacing w:before="1"/>
        <w:ind w:left="0"/>
        <w:rPr>
          <w:sz w:val="22"/>
          <w:szCs w:val="22"/>
        </w:rPr>
      </w:pPr>
    </w:p>
    <w:p w:rsidR="00C341C6" w:rsidRPr="00082749" w:rsidRDefault="00C341C6" w:rsidP="00C341C6">
      <w:pPr>
        <w:pStyle w:val="ListeParagraf"/>
        <w:numPr>
          <w:ilvl w:val="0"/>
          <w:numId w:val="1"/>
        </w:numPr>
        <w:tabs>
          <w:tab w:val="left" w:pos="344"/>
        </w:tabs>
        <w:ind w:left="116" w:right="117" w:firstLine="0"/>
      </w:pPr>
      <w:r w:rsidRPr="00082749">
        <w:t>Tarımsal</w:t>
      </w:r>
      <w:r w:rsidRPr="00082749">
        <w:rPr>
          <w:spacing w:val="9"/>
        </w:rPr>
        <w:t xml:space="preserve"> </w:t>
      </w:r>
      <w:r w:rsidRPr="00082749">
        <w:t>kooperatifler</w:t>
      </w:r>
      <w:r w:rsidRPr="00082749">
        <w:rPr>
          <w:spacing w:val="10"/>
        </w:rPr>
        <w:t xml:space="preserve"> </w:t>
      </w:r>
      <w:r w:rsidRPr="00082749">
        <w:t>hariç,</w:t>
      </w:r>
      <w:r w:rsidRPr="00082749">
        <w:rPr>
          <w:spacing w:val="8"/>
        </w:rPr>
        <w:t xml:space="preserve"> </w:t>
      </w:r>
      <w:r w:rsidRPr="00082749">
        <w:t>Tüzel</w:t>
      </w:r>
      <w:r w:rsidRPr="00082749">
        <w:rPr>
          <w:spacing w:val="9"/>
        </w:rPr>
        <w:t xml:space="preserve"> </w:t>
      </w:r>
      <w:r w:rsidRPr="00082749">
        <w:t>kişi</w:t>
      </w:r>
      <w:r w:rsidRPr="00082749">
        <w:rPr>
          <w:spacing w:val="8"/>
        </w:rPr>
        <w:t xml:space="preserve"> </w:t>
      </w:r>
      <w:r w:rsidRPr="00082749">
        <w:t>başvurularında</w:t>
      </w:r>
      <w:r w:rsidRPr="00082749">
        <w:rPr>
          <w:spacing w:val="8"/>
        </w:rPr>
        <w:t xml:space="preserve"> </w:t>
      </w:r>
      <w:r w:rsidRPr="00082749">
        <w:t>tüzel</w:t>
      </w:r>
      <w:r w:rsidRPr="00082749">
        <w:rPr>
          <w:spacing w:val="8"/>
        </w:rPr>
        <w:t xml:space="preserve"> </w:t>
      </w:r>
      <w:r w:rsidRPr="00082749">
        <w:t>kişiliğe</w:t>
      </w:r>
      <w:r w:rsidRPr="00082749">
        <w:rPr>
          <w:spacing w:val="10"/>
        </w:rPr>
        <w:t xml:space="preserve"> </w:t>
      </w:r>
      <w:r w:rsidRPr="00082749">
        <w:t>ait</w:t>
      </w:r>
      <w:r w:rsidRPr="00082749">
        <w:rPr>
          <w:spacing w:val="12"/>
        </w:rPr>
        <w:t xml:space="preserve"> </w:t>
      </w:r>
      <w:r w:rsidRPr="00082749">
        <w:rPr>
          <w:b/>
          <w:color w:val="FF0000"/>
        </w:rPr>
        <w:t>sermaye</w:t>
      </w:r>
      <w:r w:rsidRPr="00082749">
        <w:rPr>
          <w:b/>
          <w:color w:val="FF0000"/>
          <w:spacing w:val="8"/>
        </w:rPr>
        <w:t xml:space="preserve"> </w:t>
      </w:r>
      <w:r w:rsidRPr="00082749">
        <w:rPr>
          <w:b/>
          <w:color w:val="FF0000"/>
        </w:rPr>
        <w:t>pay</w:t>
      </w:r>
      <w:r w:rsidRPr="00082749">
        <w:rPr>
          <w:b/>
          <w:color w:val="FF0000"/>
          <w:spacing w:val="6"/>
        </w:rPr>
        <w:t xml:space="preserve"> </w:t>
      </w:r>
      <w:r w:rsidRPr="00082749">
        <w:rPr>
          <w:b/>
          <w:color w:val="FF0000"/>
        </w:rPr>
        <w:t>oranlarını</w:t>
      </w:r>
      <w:r w:rsidRPr="00082749">
        <w:rPr>
          <w:b/>
          <w:color w:val="FF0000"/>
          <w:spacing w:val="10"/>
        </w:rPr>
        <w:t xml:space="preserve"> </w:t>
      </w:r>
      <w:r w:rsidRPr="00082749">
        <w:t>gösteren</w:t>
      </w:r>
      <w:r w:rsidRPr="00082749">
        <w:rPr>
          <w:spacing w:val="10"/>
        </w:rPr>
        <w:t xml:space="preserve"> </w:t>
      </w:r>
      <w:r w:rsidRPr="00082749">
        <w:t>en</w:t>
      </w:r>
      <w:r w:rsidRPr="00082749">
        <w:rPr>
          <w:spacing w:val="-47"/>
        </w:rPr>
        <w:t xml:space="preserve"> </w:t>
      </w:r>
      <w:r w:rsidRPr="00082749">
        <w:t>son yayımlanmış</w:t>
      </w:r>
      <w:r w:rsidRPr="00082749">
        <w:rPr>
          <w:spacing w:val="-1"/>
        </w:rPr>
        <w:t xml:space="preserve"> </w:t>
      </w:r>
      <w:r w:rsidRPr="00082749">
        <w:t>ticaret</w:t>
      </w:r>
      <w:r w:rsidRPr="00082749">
        <w:rPr>
          <w:spacing w:val="-1"/>
        </w:rPr>
        <w:t xml:space="preserve"> </w:t>
      </w:r>
      <w:r w:rsidRPr="00082749">
        <w:t>sicil</w:t>
      </w:r>
      <w:r w:rsidRPr="00082749">
        <w:rPr>
          <w:spacing w:val="-1"/>
        </w:rPr>
        <w:t xml:space="preserve"> </w:t>
      </w:r>
      <w:r w:rsidRPr="00082749">
        <w:t>gazetesi onaylı</w:t>
      </w:r>
      <w:r w:rsidRPr="00082749">
        <w:rPr>
          <w:spacing w:val="1"/>
        </w:rPr>
        <w:t xml:space="preserve"> </w:t>
      </w:r>
      <w:r w:rsidRPr="00082749">
        <w:t>sureti.</w:t>
      </w:r>
    </w:p>
    <w:p w:rsidR="00C341C6" w:rsidRPr="00082749" w:rsidRDefault="00C341C6" w:rsidP="00C341C6">
      <w:pPr>
        <w:pStyle w:val="GvdeMetni"/>
        <w:spacing w:before="10"/>
        <w:ind w:left="0"/>
        <w:rPr>
          <w:sz w:val="22"/>
          <w:szCs w:val="22"/>
        </w:rPr>
      </w:pPr>
    </w:p>
    <w:p w:rsidR="00C341C6" w:rsidRPr="00082749" w:rsidRDefault="00C341C6" w:rsidP="00C341C6">
      <w:pPr>
        <w:pStyle w:val="ListeParagraf"/>
        <w:numPr>
          <w:ilvl w:val="0"/>
          <w:numId w:val="1"/>
        </w:numPr>
        <w:tabs>
          <w:tab w:val="left" w:pos="334"/>
        </w:tabs>
        <w:ind w:left="333" w:hanging="218"/>
      </w:pPr>
      <w:r w:rsidRPr="00082749">
        <w:t>Yatırımcıya</w:t>
      </w:r>
      <w:r w:rsidRPr="00082749">
        <w:rPr>
          <w:spacing w:val="-3"/>
        </w:rPr>
        <w:t xml:space="preserve"> </w:t>
      </w:r>
      <w:r w:rsidRPr="00082749">
        <w:t>ait</w:t>
      </w:r>
      <w:r w:rsidRPr="00082749">
        <w:rPr>
          <w:spacing w:val="-2"/>
        </w:rPr>
        <w:t xml:space="preserve"> </w:t>
      </w:r>
      <w:r w:rsidRPr="00082749">
        <w:rPr>
          <w:b/>
          <w:color w:val="FF0000"/>
        </w:rPr>
        <w:t>Adli</w:t>
      </w:r>
      <w:r w:rsidRPr="00082749">
        <w:rPr>
          <w:b/>
          <w:color w:val="FF0000"/>
          <w:spacing w:val="-1"/>
        </w:rPr>
        <w:t xml:space="preserve"> </w:t>
      </w:r>
      <w:r w:rsidRPr="00082749">
        <w:rPr>
          <w:b/>
          <w:color w:val="FF0000"/>
        </w:rPr>
        <w:t>Sicil kaydı</w:t>
      </w:r>
      <w:r w:rsidRPr="00082749">
        <w:rPr>
          <w:b/>
          <w:color w:val="FF0000"/>
          <w:spacing w:val="-2"/>
        </w:rPr>
        <w:t xml:space="preserve"> </w:t>
      </w:r>
      <w:r w:rsidRPr="00082749">
        <w:t>güncellenmiş belge.</w:t>
      </w:r>
    </w:p>
    <w:p w:rsidR="00C341C6" w:rsidRPr="00082749" w:rsidRDefault="00C341C6" w:rsidP="00C341C6">
      <w:pPr>
        <w:pStyle w:val="GvdeMetni"/>
        <w:spacing w:before="1"/>
        <w:ind w:left="0"/>
        <w:rPr>
          <w:sz w:val="22"/>
          <w:szCs w:val="22"/>
        </w:rPr>
      </w:pPr>
    </w:p>
    <w:p w:rsidR="00C341C6" w:rsidRPr="00082749" w:rsidRDefault="00C341C6" w:rsidP="00C341C6">
      <w:pPr>
        <w:pStyle w:val="ListeParagraf"/>
        <w:numPr>
          <w:ilvl w:val="0"/>
          <w:numId w:val="1"/>
        </w:numPr>
        <w:tabs>
          <w:tab w:val="left" w:pos="335"/>
        </w:tabs>
      </w:pPr>
      <w:r w:rsidRPr="00082749">
        <w:rPr>
          <w:b/>
          <w:color w:val="FF0000"/>
        </w:rPr>
        <w:t>Genel</w:t>
      </w:r>
      <w:r w:rsidRPr="00082749">
        <w:rPr>
          <w:b/>
          <w:color w:val="FF0000"/>
          <w:spacing w:val="-3"/>
        </w:rPr>
        <w:t xml:space="preserve"> </w:t>
      </w:r>
      <w:r w:rsidRPr="00082749">
        <w:rPr>
          <w:b/>
          <w:color w:val="FF0000"/>
        </w:rPr>
        <w:t>Taahhütname</w:t>
      </w:r>
      <w:r w:rsidRPr="00082749">
        <w:rPr>
          <w:b/>
          <w:color w:val="FF0000"/>
          <w:spacing w:val="-1"/>
        </w:rPr>
        <w:t xml:space="preserve"> </w:t>
      </w:r>
      <w:r w:rsidRPr="00082749">
        <w:t>(Noter</w:t>
      </w:r>
      <w:r w:rsidRPr="00082749">
        <w:rPr>
          <w:spacing w:val="-1"/>
        </w:rPr>
        <w:t xml:space="preserve"> </w:t>
      </w:r>
      <w:r w:rsidRPr="00082749">
        <w:t>Onaylı).</w:t>
      </w:r>
    </w:p>
    <w:p w:rsidR="00C341C6" w:rsidRPr="00082749" w:rsidRDefault="00C341C6" w:rsidP="00C341C6">
      <w:pPr>
        <w:pStyle w:val="GvdeMetni"/>
        <w:spacing w:before="1"/>
        <w:ind w:left="0"/>
        <w:rPr>
          <w:sz w:val="22"/>
          <w:szCs w:val="22"/>
        </w:rPr>
      </w:pPr>
    </w:p>
    <w:p w:rsidR="00C341C6" w:rsidRDefault="00C341C6" w:rsidP="00C341C6">
      <w:pPr>
        <w:pStyle w:val="ListeParagraf"/>
        <w:numPr>
          <w:ilvl w:val="0"/>
          <w:numId w:val="1"/>
        </w:numPr>
        <w:tabs>
          <w:tab w:val="left" w:pos="334"/>
        </w:tabs>
        <w:ind w:left="333" w:hanging="218"/>
      </w:pPr>
      <w:r w:rsidRPr="00082749">
        <w:t>Alınacak</w:t>
      </w:r>
      <w:r w:rsidRPr="00082749">
        <w:rPr>
          <w:spacing w:val="-1"/>
        </w:rPr>
        <w:t xml:space="preserve"> </w:t>
      </w:r>
      <w:r w:rsidRPr="00082749">
        <w:t>makine</w:t>
      </w:r>
      <w:r w:rsidRPr="00082749">
        <w:rPr>
          <w:spacing w:val="-1"/>
        </w:rPr>
        <w:t xml:space="preserve"> </w:t>
      </w:r>
      <w:proofErr w:type="gramStart"/>
      <w:r w:rsidRPr="00082749">
        <w:t>ekipmanın</w:t>
      </w:r>
      <w:proofErr w:type="gramEnd"/>
      <w:r w:rsidRPr="00082749">
        <w:rPr>
          <w:spacing w:val="-1"/>
        </w:rPr>
        <w:t xml:space="preserve"> </w:t>
      </w:r>
      <w:r w:rsidRPr="00082749">
        <w:rPr>
          <w:b/>
          <w:color w:val="FF0000"/>
        </w:rPr>
        <w:t>teknik özelliklerini</w:t>
      </w:r>
      <w:r w:rsidRPr="00082749">
        <w:rPr>
          <w:b/>
          <w:color w:val="FF0000"/>
          <w:spacing w:val="-2"/>
        </w:rPr>
        <w:t xml:space="preserve"> </w:t>
      </w:r>
      <w:r w:rsidRPr="00082749">
        <w:t>gösterir</w:t>
      </w:r>
      <w:r w:rsidRPr="00082749">
        <w:rPr>
          <w:spacing w:val="-3"/>
        </w:rPr>
        <w:t xml:space="preserve"> </w:t>
      </w:r>
      <w:r w:rsidRPr="00082749">
        <w:t>belge.</w:t>
      </w:r>
    </w:p>
    <w:p w:rsidR="00856D26" w:rsidRDefault="00856D26" w:rsidP="00856D26">
      <w:pPr>
        <w:pStyle w:val="ListeParagraf"/>
      </w:pPr>
    </w:p>
    <w:p w:rsidR="00856D26" w:rsidRDefault="00856D26" w:rsidP="00C341C6">
      <w:pPr>
        <w:pStyle w:val="ListeParagraf"/>
        <w:numPr>
          <w:ilvl w:val="0"/>
          <w:numId w:val="1"/>
        </w:numPr>
        <w:tabs>
          <w:tab w:val="left" w:pos="334"/>
        </w:tabs>
        <w:ind w:left="333" w:hanging="218"/>
      </w:pPr>
      <w:r>
        <w:t>Oluşabilecek fiyat artışlarının yatırımcı tarafından karşılanacağına dair taahhütname</w:t>
      </w:r>
      <w:r w:rsidR="006528B3">
        <w:t>,</w:t>
      </w:r>
    </w:p>
    <w:p w:rsidR="00103120" w:rsidRDefault="00103120" w:rsidP="00103120">
      <w:pPr>
        <w:pStyle w:val="ListeParagraf"/>
      </w:pPr>
    </w:p>
    <w:p w:rsidR="00C341C6" w:rsidRDefault="00C341C6" w:rsidP="00C341C6">
      <w:pPr>
        <w:jc w:val="center"/>
        <w:rPr>
          <w:b/>
          <w:color w:val="FF0000"/>
          <w:sz w:val="24"/>
          <w:szCs w:val="24"/>
        </w:rPr>
      </w:pPr>
      <w:r>
        <w:rPr>
          <w:b/>
          <w:color w:val="FF0000"/>
          <w:sz w:val="24"/>
          <w:szCs w:val="24"/>
        </w:rPr>
        <w:t>SATIN ALMA DOSYASI</w:t>
      </w:r>
    </w:p>
    <w:p w:rsidR="00856D26" w:rsidRPr="00856D26" w:rsidRDefault="00103120" w:rsidP="00856D26">
      <w:pPr>
        <w:jc w:val="both"/>
        <w:rPr>
          <w:rFonts w:ascii="Times New Roman" w:hAnsi="Times New Roman" w:cs="Times New Roman"/>
          <w:color w:val="000000" w:themeColor="text1"/>
        </w:rPr>
      </w:pPr>
      <w:r>
        <w:rPr>
          <w:rFonts w:ascii="Times New Roman" w:hAnsi="Times New Roman" w:cs="Times New Roman"/>
          <w:color w:val="000000" w:themeColor="text1"/>
        </w:rPr>
        <w:t xml:space="preserve">1) </w:t>
      </w:r>
      <w:r w:rsidR="00856D26" w:rsidRPr="00856D26">
        <w:rPr>
          <w:rFonts w:ascii="Times New Roman" w:hAnsi="Times New Roman" w:cs="Times New Roman"/>
          <w:color w:val="000000" w:themeColor="text1"/>
        </w:rPr>
        <w:t xml:space="preserve">Teklif alma belgesi </w:t>
      </w:r>
      <w:r w:rsidR="00856D26">
        <w:rPr>
          <w:rFonts w:ascii="Times New Roman" w:hAnsi="Times New Roman" w:cs="Times New Roman"/>
          <w:color w:val="000000" w:themeColor="text1"/>
        </w:rPr>
        <w:t xml:space="preserve">  (</w:t>
      </w:r>
      <w:r w:rsidR="00856D26" w:rsidRPr="00856D26">
        <w:rPr>
          <w:rFonts w:ascii="Times New Roman" w:hAnsi="Times New Roman" w:cs="Times New Roman"/>
        </w:rPr>
        <w:t>Teklif geçerlilik süresi, hibe sözleşmesi imzalanması planlanan tarihten itibaren en az 45 (kırk beş) gün sonrasını kapsamalıdır.</w:t>
      </w:r>
      <w:r w:rsidR="00856D26">
        <w:rPr>
          <w:rFonts w:ascii="Times New Roman" w:hAnsi="Times New Roman" w:cs="Times New Roman"/>
        </w:rPr>
        <w:t>)</w:t>
      </w:r>
    </w:p>
    <w:p w:rsidR="00856D26" w:rsidRPr="00082749" w:rsidRDefault="00E24D21" w:rsidP="00082749">
      <w:pPr>
        <w:jc w:val="both"/>
        <w:rPr>
          <w:rFonts w:ascii="Times New Roman" w:hAnsi="Times New Roman" w:cs="Times New Roman"/>
          <w:color w:val="000000" w:themeColor="text1"/>
        </w:rPr>
      </w:pPr>
      <w:r>
        <w:rPr>
          <w:rFonts w:ascii="Times New Roman" w:hAnsi="Times New Roman" w:cs="Times New Roman"/>
          <w:color w:val="000000" w:themeColor="text1"/>
        </w:rPr>
        <w:t>2</w:t>
      </w:r>
      <w:r w:rsidR="00082749" w:rsidRPr="00082749">
        <w:rPr>
          <w:rFonts w:ascii="Times New Roman" w:hAnsi="Times New Roman" w:cs="Times New Roman"/>
          <w:color w:val="000000" w:themeColor="text1"/>
        </w:rPr>
        <w:t>)</w:t>
      </w:r>
      <w:r w:rsidR="00082749">
        <w:rPr>
          <w:rFonts w:ascii="Times New Roman" w:hAnsi="Times New Roman" w:cs="Times New Roman"/>
          <w:color w:val="000000" w:themeColor="text1"/>
        </w:rPr>
        <w:t xml:space="preserve"> </w:t>
      </w:r>
      <w:r w:rsidR="00082749" w:rsidRPr="00082749">
        <w:rPr>
          <w:rFonts w:ascii="Times New Roman" w:hAnsi="Times New Roman" w:cs="Times New Roman"/>
          <w:color w:val="000000" w:themeColor="text1"/>
        </w:rPr>
        <w:t>Uygulama sözleşmesi</w:t>
      </w:r>
    </w:p>
    <w:p w:rsidR="00C341C6" w:rsidRPr="00C341C6" w:rsidRDefault="00E24D21" w:rsidP="00C341C6">
      <w:pPr>
        <w:jc w:val="both"/>
        <w:rPr>
          <w:rFonts w:ascii="Times New Roman" w:hAnsi="Times New Roman" w:cs="Times New Roman"/>
          <w:color w:val="000000" w:themeColor="text1"/>
        </w:rPr>
      </w:pPr>
      <w:r>
        <w:rPr>
          <w:rFonts w:ascii="Times New Roman" w:hAnsi="Times New Roman" w:cs="Times New Roman"/>
          <w:color w:val="000000" w:themeColor="text1"/>
        </w:rPr>
        <w:t>3</w:t>
      </w:r>
      <w:r w:rsidR="00C341C6">
        <w:rPr>
          <w:rFonts w:ascii="Times New Roman" w:hAnsi="Times New Roman" w:cs="Times New Roman"/>
          <w:color w:val="000000" w:themeColor="text1"/>
        </w:rPr>
        <w:t>)</w:t>
      </w:r>
      <w:r w:rsidR="00C341C6" w:rsidRPr="00C341C6">
        <w:rPr>
          <w:rFonts w:ascii="Times New Roman" w:hAnsi="Times New Roman" w:cs="Times New Roman"/>
          <w:color w:val="000000" w:themeColor="text1"/>
        </w:rPr>
        <w:t xml:space="preserve"> İhtiyari Garanti Belgesi </w:t>
      </w:r>
    </w:p>
    <w:p w:rsidR="00C341C6" w:rsidRPr="00C341C6" w:rsidRDefault="00E24D21" w:rsidP="00C341C6">
      <w:pPr>
        <w:jc w:val="both"/>
        <w:rPr>
          <w:rFonts w:ascii="Times New Roman" w:hAnsi="Times New Roman" w:cs="Times New Roman"/>
          <w:color w:val="000000" w:themeColor="text1"/>
        </w:rPr>
      </w:pPr>
      <w:r>
        <w:rPr>
          <w:rFonts w:ascii="Times New Roman" w:hAnsi="Times New Roman" w:cs="Times New Roman"/>
          <w:color w:val="000000" w:themeColor="text1"/>
        </w:rPr>
        <w:t>4</w:t>
      </w:r>
      <w:r w:rsidR="00C341C6">
        <w:rPr>
          <w:rFonts w:ascii="Times New Roman" w:hAnsi="Times New Roman" w:cs="Times New Roman"/>
          <w:color w:val="000000" w:themeColor="text1"/>
        </w:rPr>
        <w:t>)</w:t>
      </w:r>
      <w:r w:rsidR="00C341C6" w:rsidRPr="00C341C6">
        <w:rPr>
          <w:rFonts w:ascii="Times New Roman" w:hAnsi="Times New Roman" w:cs="Times New Roman"/>
          <w:color w:val="000000" w:themeColor="text1"/>
        </w:rPr>
        <w:t xml:space="preserve"> Satış Sonrası Hizmet Yeterlilik Belgesi (Yetkili Servis Belgesi) veya TSE Hizmet Yeterlilik</w:t>
      </w:r>
    </w:p>
    <w:p w:rsidR="00C341C6" w:rsidRPr="00C341C6" w:rsidRDefault="00C341C6" w:rsidP="00C341C6">
      <w:pPr>
        <w:jc w:val="both"/>
        <w:rPr>
          <w:rFonts w:ascii="Times New Roman" w:hAnsi="Times New Roman" w:cs="Times New Roman"/>
          <w:color w:val="000000" w:themeColor="text1"/>
        </w:rPr>
      </w:pPr>
      <w:r w:rsidRPr="00C341C6">
        <w:rPr>
          <w:rFonts w:ascii="Times New Roman" w:hAnsi="Times New Roman" w:cs="Times New Roman"/>
          <w:color w:val="000000" w:themeColor="text1"/>
        </w:rPr>
        <w:t>Belgesi veya yüklenici/tedarikçi firmanın vereceği hizmet yeterlilik taahhüdü</w:t>
      </w:r>
    </w:p>
    <w:p w:rsidR="00C341C6" w:rsidRPr="00C341C6" w:rsidRDefault="00E24D21" w:rsidP="00C341C6">
      <w:pPr>
        <w:jc w:val="both"/>
        <w:rPr>
          <w:rFonts w:ascii="Times New Roman" w:hAnsi="Times New Roman" w:cs="Times New Roman"/>
          <w:color w:val="000000" w:themeColor="text1"/>
        </w:rPr>
      </w:pPr>
      <w:r>
        <w:rPr>
          <w:rFonts w:ascii="Times New Roman" w:hAnsi="Times New Roman" w:cs="Times New Roman"/>
          <w:color w:val="000000" w:themeColor="text1"/>
        </w:rPr>
        <w:t>5</w:t>
      </w:r>
      <w:r w:rsidR="00C341C6">
        <w:rPr>
          <w:rFonts w:ascii="Times New Roman" w:hAnsi="Times New Roman" w:cs="Times New Roman"/>
          <w:color w:val="000000" w:themeColor="text1"/>
        </w:rPr>
        <w:t>)</w:t>
      </w:r>
      <w:r w:rsidR="00C341C6" w:rsidRPr="00C341C6">
        <w:rPr>
          <w:rFonts w:ascii="Times New Roman" w:hAnsi="Times New Roman" w:cs="Times New Roman"/>
          <w:color w:val="000000" w:themeColor="text1"/>
        </w:rPr>
        <w:t xml:space="preserve"> Yetkili servislerin listesi </w:t>
      </w:r>
    </w:p>
    <w:p w:rsidR="00C341C6" w:rsidRDefault="00E24D21" w:rsidP="00C341C6">
      <w:pPr>
        <w:jc w:val="both"/>
        <w:rPr>
          <w:rFonts w:ascii="Times New Roman" w:hAnsi="Times New Roman" w:cs="Times New Roman"/>
          <w:color w:val="000000" w:themeColor="text1"/>
        </w:rPr>
      </w:pPr>
      <w:r>
        <w:rPr>
          <w:rFonts w:ascii="Times New Roman" w:hAnsi="Times New Roman" w:cs="Times New Roman"/>
          <w:color w:val="000000" w:themeColor="text1"/>
        </w:rPr>
        <w:t>6</w:t>
      </w:r>
      <w:r w:rsidR="00C341C6">
        <w:rPr>
          <w:rFonts w:ascii="Times New Roman" w:hAnsi="Times New Roman" w:cs="Times New Roman"/>
          <w:color w:val="000000" w:themeColor="text1"/>
        </w:rPr>
        <w:t>)</w:t>
      </w:r>
      <w:r w:rsidR="00C341C6" w:rsidRPr="00C341C6">
        <w:rPr>
          <w:rFonts w:ascii="Times New Roman" w:hAnsi="Times New Roman" w:cs="Times New Roman"/>
          <w:color w:val="000000" w:themeColor="text1"/>
        </w:rPr>
        <w:t xml:space="preserve"> Türkçe Bakım ve Kullanma Kılavuzu</w:t>
      </w:r>
    </w:p>
    <w:p w:rsidR="00C341C6" w:rsidRDefault="00E24D21" w:rsidP="00C341C6">
      <w:pPr>
        <w:jc w:val="both"/>
        <w:rPr>
          <w:rFonts w:ascii="Times New Roman" w:hAnsi="Times New Roman" w:cs="Times New Roman"/>
        </w:rPr>
      </w:pPr>
      <w:r>
        <w:rPr>
          <w:rFonts w:ascii="Times New Roman" w:hAnsi="Times New Roman" w:cs="Times New Roman"/>
          <w:color w:val="000000" w:themeColor="text1"/>
        </w:rPr>
        <w:t>7</w:t>
      </w:r>
      <w:r w:rsidR="00C341C6">
        <w:rPr>
          <w:rFonts w:ascii="Times New Roman" w:hAnsi="Times New Roman" w:cs="Times New Roman"/>
          <w:color w:val="000000" w:themeColor="text1"/>
        </w:rPr>
        <w:t xml:space="preserve">) </w:t>
      </w:r>
      <w:r w:rsidR="00C341C6" w:rsidRPr="00C341C6">
        <w:rPr>
          <w:rFonts w:ascii="Times New Roman" w:hAnsi="Times New Roman" w:cs="Times New Roman"/>
        </w:rPr>
        <w:t>Bakanlığımız Gıda ve Kontrol Genel Müdürlüğü tarafından zirai mücadele alet ve makinelerine verilen ruhsata sahip olmalıdır.</w:t>
      </w:r>
      <w:r w:rsidR="00C341C6">
        <w:rPr>
          <w:rFonts w:ascii="Times New Roman" w:hAnsi="Times New Roman" w:cs="Times New Roman"/>
        </w:rPr>
        <w:t xml:space="preserve"> (</w:t>
      </w:r>
      <w:proofErr w:type="spellStart"/>
      <w:r w:rsidR="00C341C6">
        <w:rPr>
          <w:rFonts w:ascii="Times New Roman" w:hAnsi="Times New Roman" w:cs="Times New Roman"/>
        </w:rPr>
        <w:t>Atomizörler</w:t>
      </w:r>
      <w:proofErr w:type="spellEnd"/>
      <w:r w:rsidR="00C341C6">
        <w:rPr>
          <w:rFonts w:ascii="Times New Roman" w:hAnsi="Times New Roman" w:cs="Times New Roman"/>
        </w:rPr>
        <w:t xml:space="preserve">, </w:t>
      </w:r>
      <w:proofErr w:type="gramStart"/>
      <w:r w:rsidR="00C341C6">
        <w:rPr>
          <w:rFonts w:ascii="Times New Roman" w:hAnsi="Times New Roman" w:cs="Times New Roman"/>
        </w:rPr>
        <w:t>Pülverizatörler</w:t>
      </w:r>
      <w:r w:rsidR="00604F82">
        <w:rPr>
          <w:rFonts w:ascii="Times New Roman" w:hAnsi="Times New Roman" w:cs="Times New Roman"/>
        </w:rPr>
        <w:t xml:space="preserve">  için</w:t>
      </w:r>
      <w:proofErr w:type="gramEnd"/>
      <w:r w:rsidR="00C341C6">
        <w:rPr>
          <w:rFonts w:ascii="Times New Roman" w:hAnsi="Times New Roman" w:cs="Times New Roman"/>
        </w:rPr>
        <w:t xml:space="preserve"> )</w:t>
      </w:r>
    </w:p>
    <w:p w:rsidR="00082749" w:rsidRDefault="00E24D21" w:rsidP="00C341C6">
      <w:pPr>
        <w:jc w:val="both"/>
        <w:rPr>
          <w:rFonts w:ascii="Times New Roman" w:hAnsi="Times New Roman" w:cs="Times New Roman"/>
        </w:rPr>
      </w:pPr>
      <w:r>
        <w:rPr>
          <w:rFonts w:ascii="Times New Roman" w:hAnsi="Times New Roman" w:cs="Times New Roman"/>
        </w:rPr>
        <w:t>8</w:t>
      </w:r>
      <w:r w:rsidR="00082749">
        <w:rPr>
          <w:rFonts w:ascii="Times New Roman" w:hAnsi="Times New Roman" w:cs="Times New Roman"/>
        </w:rPr>
        <w:t xml:space="preserve">) </w:t>
      </w:r>
      <w:r w:rsidR="00082749" w:rsidRPr="00082749">
        <w:rPr>
          <w:rFonts w:ascii="Times New Roman" w:hAnsi="Times New Roman" w:cs="Times New Roman"/>
          <w:color w:val="FF0000"/>
        </w:rPr>
        <w:t xml:space="preserve">Yurt içinde üretilmiş makine ve ekipmanlar </w:t>
      </w:r>
      <w:proofErr w:type="gramStart"/>
      <w:r w:rsidR="00082749" w:rsidRPr="00082749">
        <w:rPr>
          <w:rFonts w:ascii="Times New Roman" w:hAnsi="Times New Roman" w:cs="Times New Roman"/>
          <w:color w:val="FF0000"/>
        </w:rPr>
        <w:t>için</w:t>
      </w:r>
      <w:r w:rsidR="00082749">
        <w:rPr>
          <w:rFonts w:ascii="Times New Roman" w:hAnsi="Times New Roman" w:cs="Times New Roman"/>
        </w:rPr>
        <w:t xml:space="preserve"> </w:t>
      </w:r>
      <w:r w:rsidR="00082749" w:rsidRPr="00082749">
        <w:rPr>
          <w:rFonts w:ascii="Times New Roman" w:hAnsi="Times New Roman" w:cs="Times New Roman"/>
          <w:color w:val="FF0000"/>
        </w:rPr>
        <w:t>;</w:t>
      </w:r>
      <w:r w:rsidR="00082749" w:rsidRPr="00082749">
        <w:rPr>
          <w:rFonts w:ascii="Times New Roman" w:hAnsi="Times New Roman" w:cs="Times New Roman"/>
        </w:rPr>
        <w:t xml:space="preserve"> TSE</w:t>
      </w:r>
      <w:proofErr w:type="gramEnd"/>
      <w:r w:rsidR="00082749" w:rsidRPr="00082749">
        <w:rPr>
          <w:rFonts w:ascii="Times New Roman" w:hAnsi="Times New Roman" w:cs="Times New Roman"/>
        </w:rPr>
        <w:t>, TSEK, deney raporu veya yerli malı belgelerinden herhangi biri ile kataloğu,</w:t>
      </w:r>
    </w:p>
    <w:p w:rsidR="00082749" w:rsidRDefault="00082749" w:rsidP="00C341C6">
      <w:pPr>
        <w:jc w:val="both"/>
        <w:rPr>
          <w:rFonts w:ascii="Times New Roman" w:hAnsi="Times New Roman" w:cs="Times New Roman"/>
        </w:rPr>
      </w:pPr>
      <w:r>
        <w:rPr>
          <w:rFonts w:ascii="Times New Roman" w:hAnsi="Times New Roman" w:cs="Times New Roman"/>
        </w:rPr>
        <w:t xml:space="preserve">     </w:t>
      </w:r>
      <w:r w:rsidRPr="00082749">
        <w:rPr>
          <w:rFonts w:ascii="Times New Roman" w:hAnsi="Times New Roman" w:cs="Times New Roman"/>
          <w:color w:val="FF0000"/>
        </w:rPr>
        <w:t xml:space="preserve">İthal makine ve ekipmanlar </w:t>
      </w:r>
      <w:proofErr w:type="gramStart"/>
      <w:r w:rsidRPr="00082749">
        <w:rPr>
          <w:rFonts w:ascii="Times New Roman" w:hAnsi="Times New Roman" w:cs="Times New Roman"/>
          <w:color w:val="FF0000"/>
        </w:rPr>
        <w:t xml:space="preserve">için ; </w:t>
      </w:r>
      <w:r w:rsidRPr="00082749">
        <w:rPr>
          <w:rFonts w:ascii="Times New Roman" w:hAnsi="Times New Roman" w:cs="Times New Roman"/>
        </w:rPr>
        <w:t>CE</w:t>
      </w:r>
      <w:proofErr w:type="gramEnd"/>
      <w:r w:rsidRPr="00082749">
        <w:rPr>
          <w:rFonts w:ascii="Times New Roman" w:hAnsi="Times New Roman" w:cs="Times New Roman"/>
        </w:rPr>
        <w:t xml:space="preserve"> belgesi, deney raporu veya AT Uygunluk Beyanı (CE Uygunluk Deklarasyonu), katalog ile nihai raporda menşe belgesini,</w:t>
      </w:r>
    </w:p>
    <w:p w:rsidR="00082749" w:rsidRPr="00082749" w:rsidRDefault="00082749" w:rsidP="00C341C6">
      <w:pPr>
        <w:jc w:val="both"/>
        <w:rPr>
          <w:rFonts w:ascii="Times New Roman" w:hAnsi="Times New Roman" w:cs="Times New Roman"/>
          <w:color w:val="000000" w:themeColor="text1"/>
        </w:rPr>
      </w:pPr>
      <w:r>
        <w:rPr>
          <w:rFonts w:ascii="Times New Roman" w:hAnsi="Times New Roman" w:cs="Times New Roman"/>
        </w:rPr>
        <w:t xml:space="preserve">     </w:t>
      </w:r>
      <w:r w:rsidRPr="00082749">
        <w:rPr>
          <w:rFonts w:ascii="Times New Roman" w:hAnsi="Times New Roman" w:cs="Times New Roman"/>
          <w:color w:val="FF0000"/>
        </w:rPr>
        <w:t xml:space="preserve">Özel imalat makine ve ekipmanlar </w:t>
      </w:r>
      <w:proofErr w:type="gramStart"/>
      <w:r w:rsidRPr="00082749">
        <w:rPr>
          <w:rFonts w:ascii="Times New Roman" w:hAnsi="Times New Roman" w:cs="Times New Roman"/>
          <w:color w:val="FF0000"/>
        </w:rPr>
        <w:t xml:space="preserve">için ;  </w:t>
      </w:r>
      <w:r w:rsidRPr="00082749">
        <w:rPr>
          <w:rFonts w:ascii="Times New Roman" w:hAnsi="Times New Roman" w:cs="Times New Roman"/>
        </w:rPr>
        <w:t>iş</w:t>
      </w:r>
      <w:proofErr w:type="gramEnd"/>
      <w:r w:rsidRPr="00082749">
        <w:rPr>
          <w:rFonts w:ascii="Times New Roman" w:hAnsi="Times New Roman" w:cs="Times New Roman"/>
        </w:rPr>
        <w:t xml:space="preserve"> deneyim belgesi, kapasite raporu ile birlikte Sanayi ve Teknoloji Bakanlığı tarafından düzenlenen sanayi s</w:t>
      </w:r>
      <w:r>
        <w:rPr>
          <w:rFonts w:ascii="Times New Roman" w:hAnsi="Times New Roman" w:cs="Times New Roman"/>
        </w:rPr>
        <w:t>icil belgesi veya deney raporu.</w:t>
      </w:r>
    </w:p>
    <w:p w:rsidR="00C341C6" w:rsidRDefault="00BF10F3" w:rsidP="00BF10F3">
      <w:pPr>
        <w:jc w:val="center"/>
        <w:rPr>
          <w:b/>
          <w:color w:val="FF0000"/>
          <w:sz w:val="24"/>
          <w:szCs w:val="24"/>
        </w:rPr>
      </w:pPr>
      <w:r>
        <w:rPr>
          <w:b/>
          <w:color w:val="FF0000"/>
          <w:sz w:val="24"/>
          <w:szCs w:val="24"/>
        </w:rPr>
        <w:t>TEDARİKÇİYE / YÜKLENİCİYE AİT BELGELER</w:t>
      </w:r>
    </w:p>
    <w:p w:rsidR="00BF10F3" w:rsidRDefault="00BF10F3" w:rsidP="00BF10F3">
      <w:pPr>
        <w:jc w:val="both"/>
        <w:rPr>
          <w:rFonts w:ascii="Times New Roman" w:hAnsi="Times New Roman" w:cs="Times New Roman"/>
        </w:rPr>
      </w:pPr>
      <w:r w:rsidRPr="00BF10F3">
        <w:rPr>
          <w:rFonts w:ascii="Times New Roman" w:hAnsi="Times New Roman" w:cs="Times New Roman"/>
          <w:color w:val="000000" w:themeColor="text1"/>
        </w:rPr>
        <w:t>1)</w:t>
      </w:r>
      <w:r>
        <w:rPr>
          <w:rFonts w:ascii="Times New Roman" w:hAnsi="Times New Roman" w:cs="Times New Roman"/>
          <w:color w:val="000000" w:themeColor="text1"/>
        </w:rPr>
        <w:t xml:space="preserve"> </w:t>
      </w:r>
      <w:r w:rsidRPr="00BF10F3">
        <w:rPr>
          <w:rFonts w:ascii="Times New Roman" w:hAnsi="Times New Roman" w:cs="Times New Roman"/>
        </w:rPr>
        <w:t>Tedarikçinin SGK ve vergi dairesine borcu olmadığına dair belge</w:t>
      </w:r>
      <w:r>
        <w:rPr>
          <w:rFonts w:ascii="Times New Roman" w:hAnsi="Times New Roman" w:cs="Times New Roman"/>
        </w:rPr>
        <w:t>,</w:t>
      </w:r>
    </w:p>
    <w:p w:rsidR="00BF10F3" w:rsidRDefault="00BF10F3" w:rsidP="00BF10F3">
      <w:pPr>
        <w:jc w:val="both"/>
      </w:pPr>
      <w:r>
        <w:rPr>
          <w:rFonts w:ascii="Times New Roman" w:hAnsi="Times New Roman" w:cs="Times New Roman"/>
        </w:rPr>
        <w:t xml:space="preserve">2) </w:t>
      </w:r>
      <w:r w:rsidRPr="00BF10F3">
        <w:rPr>
          <w:rFonts w:ascii="Times New Roman" w:hAnsi="Times New Roman" w:cs="Times New Roman"/>
          <w:color w:val="FF0000"/>
        </w:rPr>
        <w:t>Gerçek kişi ise</w:t>
      </w:r>
      <w:r w:rsidRPr="00BF10F3">
        <w:rPr>
          <w:rFonts w:ascii="Times New Roman" w:hAnsi="Times New Roman" w:cs="Times New Roman"/>
        </w:rPr>
        <w:t>, T.C. Kimlik Numarasının yer aldığı nüfus cüzdanı fotokopisi veya nüfus kayıt sureti,</w:t>
      </w:r>
    </w:p>
    <w:p w:rsidR="00BF10F3" w:rsidRDefault="00BF10F3" w:rsidP="00BF10F3">
      <w:pPr>
        <w:jc w:val="both"/>
        <w:rPr>
          <w:rFonts w:ascii="Times New Roman" w:hAnsi="Times New Roman" w:cs="Times New Roman"/>
        </w:rPr>
      </w:pPr>
      <w:r>
        <w:t xml:space="preserve">     </w:t>
      </w:r>
      <w:r w:rsidRPr="00BF10F3">
        <w:rPr>
          <w:rFonts w:ascii="Times New Roman" w:hAnsi="Times New Roman" w:cs="Times New Roman"/>
          <w:color w:val="FF0000"/>
        </w:rPr>
        <w:t>Tüzel kişi ise</w:t>
      </w:r>
      <w:r w:rsidRPr="00BF10F3">
        <w:rPr>
          <w:rFonts w:ascii="Times New Roman" w:hAnsi="Times New Roman" w:cs="Times New Roman"/>
        </w:rPr>
        <w:t>, Ticaret ve/veya Sanayi Odasından güncel uygulama rehberinin yayımı tarihinden sonra alınmış Ortaklık Yapısını Gösteren Belge (Bu belgede ortakların hisse oranları belirtilmelidir. Ortaklık yapısını gösteren belgelerin fotokopileri il müdürlüklerince “ASLI GİBİDİR” şeklinde onaylanmak suretiyle kabul edilebilir.)</w:t>
      </w:r>
    </w:p>
    <w:p w:rsidR="00BF10F3" w:rsidRDefault="00BF10F3" w:rsidP="00BF10F3">
      <w:pPr>
        <w:jc w:val="both"/>
        <w:rPr>
          <w:rFonts w:ascii="Times New Roman" w:hAnsi="Times New Roman" w:cs="Times New Roman"/>
        </w:rPr>
      </w:pPr>
      <w:r>
        <w:rPr>
          <w:rFonts w:ascii="Times New Roman" w:hAnsi="Times New Roman" w:cs="Times New Roman"/>
        </w:rPr>
        <w:lastRenderedPageBreak/>
        <w:t xml:space="preserve">     </w:t>
      </w:r>
      <w:r w:rsidRPr="00BF10F3">
        <w:rPr>
          <w:rFonts w:ascii="Times New Roman" w:hAnsi="Times New Roman" w:cs="Times New Roman"/>
          <w:color w:val="FF0000"/>
        </w:rPr>
        <w:t>Ticaret ve/veya Sanayi Odasına üye ise</w:t>
      </w:r>
      <w:r w:rsidRPr="00BF10F3">
        <w:rPr>
          <w:rFonts w:ascii="Times New Roman" w:hAnsi="Times New Roman" w:cs="Times New Roman"/>
        </w:rPr>
        <w:t>, Ticaret ve/veya Sanayi Odasından güncel uygulama rehberinin yayımı tarihinden sonra alınmış Faaliyet Belgesi veya Faaliyet Alanını Gösteren Belge (Faaliyet belgelerinin fotokopileri il müdürlüklerince “ASLI GİBİDİR” şeklinde onaylanmak suretiyle kabul edilebilir.)</w:t>
      </w:r>
    </w:p>
    <w:p w:rsidR="00BF10F3" w:rsidRPr="00BF10F3" w:rsidRDefault="00BF10F3" w:rsidP="00BF10F3">
      <w:pPr>
        <w:jc w:val="both"/>
        <w:rPr>
          <w:rFonts w:ascii="Times New Roman" w:hAnsi="Times New Roman" w:cs="Times New Roman"/>
          <w:color w:val="000000" w:themeColor="text1"/>
        </w:rPr>
      </w:pPr>
      <w:r>
        <w:rPr>
          <w:rFonts w:ascii="Times New Roman" w:hAnsi="Times New Roman" w:cs="Times New Roman"/>
        </w:rPr>
        <w:t xml:space="preserve">     </w:t>
      </w:r>
      <w:r w:rsidRPr="00BF10F3">
        <w:rPr>
          <w:rFonts w:ascii="Times New Roman" w:hAnsi="Times New Roman" w:cs="Times New Roman"/>
          <w:color w:val="FF0000"/>
        </w:rPr>
        <w:t>Esnaf ve Sanatkârlar Odasına üye ise</w:t>
      </w:r>
      <w:r w:rsidRPr="00BF10F3">
        <w:rPr>
          <w:rFonts w:ascii="Times New Roman" w:hAnsi="Times New Roman" w:cs="Times New Roman"/>
        </w:rPr>
        <w:t>, Esnaf ve Sanatkârlar Odasından güncel uygulama rehberinin yayımı tarihinden sonra alınmış Mesleki Faaliyet Belgesi veya Faaliyet Alanını Gösteren Belge (Mesleki faaliyet belgelerinin fotokopileri il müdürlüklerince “ASLI GİBİDİR” şeklinde onaylanmak suretiyle kabul edilebilir.)</w:t>
      </w:r>
    </w:p>
    <w:p w:rsidR="00082749" w:rsidRDefault="00082749" w:rsidP="00C341C6">
      <w:pPr>
        <w:jc w:val="both"/>
      </w:pPr>
      <w:proofErr w:type="gramStart"/>
      <w:r>
        <w:rPr>
          <w:b/>
          <w:color w:val="FF0000"/>
          <w:sz w:val="24"/>
          <w:szCs w:val="24"/>
        </w:rPr>
        <w:t xml:space="preserve">NOT : </w:t>
      </w:r>
      <w:r w:rsidRPr="00103120">
        <w:rPr>
          <w:rFonts w:ascii="Times New Roman" w:hAnsi="Times New Roman" w:cs="Times New Roman"/>
        </w:rPr>
        <w:t>Yukarıda</w:t>
      </w:r>
      <w:proofErr w:type="gramEnd"/>
      <w:r w:rsidRPr="00103120">
        <w:rPr>
          <w:rFonts w:ascii="Times New Roman" w:hAnsi="Times New Roman" w:cs="Times New Roman"/>
        </w:rPr>
        <w:t xml:space="preserve"> istenen belgelerin tamamı satın alma işlemi tamamlanana kadar geçerliliğini korumalıdır.</w:t>
      </w:r>
    </w:p>
    <w:p w:rsidR="00604F82" w:rsidRDefault="00103120" w:rsidP="00C341C6">
      <w:pPr>
        <w:jc w:val="both"/>
        <w:rPr>
          <w:rFonts w:ascii="Times New Roman" w:hAnsi="Times New Roman" w:cs="Times New Roman"/>
        </w:rPr>
      </w:pPr>
      <w:proofErr w:type="gramStart"/>
      <w:r w:rsidRPr="00103120">
        <w:rPr>
          <w:b/>
          <w:color w:val="FF0000"/>
        </w:rPr>
        <w:t>NOT :</w:t>
      </w:r>
      <w:r w:rsidRPr="00103120">
        <w:rPr>
          <w:color w:val="FF0000"/>
        </w:rPr>
        <w:t xml:space="preserve"> </w:t>
      </w:r>
      <w:r w:rsidRPr="00103120">
        <w:rPr>
          <w:rFonts w:ascii="Times New Roman" w:hAnsi="Times New Roman" w:cs="Times New Roman"/>
        </w:rPr>
        <w:t>Teknik</w:t>
      </w:r>
      <w:proofErr w:type="gramEnd"/>
      <w:r w:rsidRPr="00103120">
        <w:rPr>
          <w:rFonts w:ascii="Times New Roman" w:hAnsi="Times New Roman" w:cs="Times New Roman"/>
        </w:rPr>
        <w:t xml:space="preserve"> özellik belgesi ve teklifler bilgisayarda hazırlanmalı, el yazısı kullanılmamalıdır.</w:t>
      </w:r>
    </w:p>
    <w:p w:rsidR="00604F82" w:rsidRPr="00604F82" w:rsidRDefault="00604F82" w:rsidP="00C341C6">
      <w:pPr>
        <w:jc w:val="both"/>
        <w:rPr>
          <w:rFonts w:ascii="Times New Roman" w:hAnsi="Times New Roman" w:cs="Times New Roman"/>
          <w:b/>
          <w:color w:val="FF0000"/>
        </w:rPr>
      </w:pPr>
      <w:proofErr w:type="gramStart"/>
      <w:r w:rsidRPr="00604F82">
        <w:rPr>
          <w:rFonts w:ascii="Times New Roman" w:hAnsi="Times New Roman" w:cs="Times New Roman"/>
          <w:b/>
          <w:color w:val="FF0000"/>
        </w:rPr>
        <w:t>NOT :</w:t>
      </w:r>
      <w:proofErr w:type="gramEnd"/>
      <w:r w:rsidRPr="00604F82">
        <w:rPr>
          <w:rFonts w:ascii="Times New Roman" w:hAnsi="Times New Roman" w:cs="Times New Roman"/>
          <w:b/>
          <w:color w:val="FF0000"/>
        </w:rPr>
        <w:t xml:space="preserve"> </w:t>
      </w:r>
    </w:p>
    <w:p w:rsidR="00604F82" w:rsidRDefault="00604F82" w:rsidP="00604F82">
      <w:pPr>
        <w:pStyle w:val="ListeParagraf"/>
        <w:tabs>
          <w:tab w:val="left" w:pos="390"/>
        </w:tabs>
        <w:ind w:left="334" w:right="113" w:firstLine="0"/>
        <w:rPr>
          <w:sz w:val="20"/>
        </w:rPr>
      </w:pPr>
      <w:r>
        <w:rPr>
          <w:b/>
          <w:color w:val="FF0000"/>
          <w:sz w:val="20"/>
          <w:u w:val="single" w:color="FF0000"/>
        </w:rPr>
        <w:t>Döner sermaye</w:t>
      </w:r>
      <w:r>
        <w:rPr>
          <w:b/>
          <w:color w:val="FF0000"/>
          <w:spacing w:val="2"/>
          <w:sz w:val="20"/>
          <w:u w:val="single" w:color="FF0000"/>
        </w:rPr>
        <w:t xml:space="preserve"> </w:t>
      </w:r>
      <w:r>
        <w:rPr>
          <w:b/>
          <w:color w:val="FF0000"/>
          <w:sz w:val="20"/>
          <w:u w:val="single" w:color="FF0000"/>
        </w:rPr>
        <w:t>ücreti</w:t>
      </w:r>
      <w:r>
        <w:rPr>
          <w:b/>
          <w:sz w:val="20"/>
        </w:rPr>
        <w:t>.</w:t>
      </w:r>
      <w:r>
        <w:rPr>
          <w:b/>
          <w:spacing w:val="6"/>
          <w:sz w:val="20"/>
        </w:rPr>
        <w:t xml:space="preserve"> </w:t>
      </w:r>
      <w:r>
        <w:rPr>
          <w:sz w:val="20"/>
        </w:rPr>
        <w:t xml:space="preserve"> hibe</w:t>
      </w:r>
      <w:r>
        <w:rPr>
          <w:spacing w:val="3"/>
          <w:sz w:val="20"/>
        </w:rPr>
        <w:t xml:space="preserve"> </w:t>
      </w:r>
      <w:r>
        <w:rPr>
          <w:sz w:val="20"/>
        </w:rPr>
        <w:t>sözleşmesi</w:t>
      </w:r>
      <w:r>
        <w:rPr>
          <w:spacing w:val="5"/>
          <w:sz w:val="20"/>
        </w:rPr>
        <w:t xml:space="preserve"> </w:t>
      </w:r>
      <w:r>
        <w:rPr>
          <w:sz w:val="20"/>
        </w:rPr>
        <w:t>aşamasında nakit</w:t>
      </w:r>
      <w:r>
        <w:rPr>
          <w:spacing w:val="6"/>
          <w:sz w:val="20"/>
        </w:rPr>
        <w:t xml:space="preserve"> </w:t>
      </w:r>
      <w:r>
        <w:rPr>
          <w:sz w:val="20"/>
        </w:rPr>
        <w:t>olarak</w:t>
      </w:r>
      <w:r>
        <w:rPr>
          <w:spacing w:val="2"/>
          <w:sz w:val="20"/>
        </w:rPr>
        <w:t xml:space="preserve"> </w:t>
      </w:r>
      <w:proofErr w:type="gramStart"/>
      <w:r>
        <w:rPr>
          <w:sz w:val="20"/>
        </w:rPr>
        <w:t>Müdürlüğümüz</w:t>
      </w:r>
      <w:r>
        <w:rPr>
          <w:spacing w:val="-47"/>
          <w:sz w:val="20"/>
        </w:rPr>
        <w:t xml:space="preserve">    </w:t>
      </w:r>
      <w:r>
        <w:rPr>
          <w:sz w:val="20"/>
        </w:rPr>
        <w:t>veznesine</w:t>
      </w:r>
      <w:proofErr w:type="gramEnd"/>
      <w:r>
        <w:rPr>
          <w:sz w:val="20"/>
        </w:rPr>
        <w:t>;</w:t>
      </w:r>
    </w:p>
    <w:p w:rsidR="00604F82" w:rsidRDefault="00604F82" w:rsidP="00604F82">
      <w:pPr>
        <w:pStyle w:val="GvdeMetni"/>
        <w:spacing w:before="1"/>
      </w:pPr>
      <w:r>
        <w:t>Proje</w:t>
      </w:r>
      <w:r>
        <w:rPr>
          <w:spacing w:val="-1"/>
        </w:rPr>
        <w:t xml:space="preserve"> </w:t>
      </w:r>
      <w:r>
        <w:t>bedeli 10.000,00</w:t>
      </w:r>
      <w:r>
        <w:rPr>
          <w:spacing w:val="-3"/>
        </w:rPr>
        <w:t xml:space="preserve"> </w:t>
      </w:r>
      <w:r>
        <w:t>TL'ye kadar (10.000</w:t>
      </w:r>
      <w:r>
        <w:rPr>
          <w:spacing w:val="-1"/>
        </w:rPr>
        <w:t xml:space="preserve"> </w:t>
      </w:r>
      <w:r>
        <w:t xml:space="preserve">TL </w:t>
      </w:r>
      <w:proofErr w:type="gramStart"/>
      <w:r>
        <w:t>dahil</w:t>
      </w:r>
      <w:proofErr w:type="gramEnd"/>
      <w:r>
        <w:t>)</w:t>
      </w:r>
      <w:r>
        <w:rPr>
          <w:spacing w:val="-3"/>
        </w:rPr>
        <w:t xml:space="preserve"> </w:t>
      </w:r>
      <w:r>
        <w:t>63 TL</w:t>
      </w:r>
    </w:p>
    <w:p w:rsidR="00604F82" w:rsidRDefault="00604F82" w:rsidP="00604F82">
      <w:pPr>
        <w:pStyle w:val="GvdeMetni"/>
      </w:pPr>
      <w:r>
        <w:t>10.000</w:t>
      </w:r>
      <w:r>
        <w:rPr>
          <w:spacing w:val="-2"/>
        </w:rPr>
        <w:t xml:space="preserve"> </w:t>
      </w:r>
      <w:r>
        <w:t>TL Üzeri</w:t>
      </w:r>
      <w:r>
        <w:rPr>
          <w:spacing w:val="-3"/>
        </w:rPr>
        <w:t xml:space="preserve"> </w:t>
      </w:r>
      <w:r>
        <w:t>20.000 TL'ye Kadar Olan Yatırımlar İçin</w:t>
      </w:r>
      <w:r>
        <w:rPr>
          <w:spacing w:val="-3"/>
        </w:rPr>
        <w:t xml:space="preserve"> </w:t>
      </w:r>
      <w:r>
        <w:t>(20.000 TL</w:t>
      </w:r>
      <w:r>
        <w:rPr>
          <w:spacing w:val="-4"/>
        </w:rPr>
        <w:t xml:space="preserve"> </w:t>
      </w:r>
      <w:proofErr w:type="gramStart"/>
      <w:r>
        <w:t>dahil</w:t>
      </w:r>
      <w:proofErr w:type="gramEnd"/>
      <w:r>
        <w:t>) 126 TL</w:t>
      </w:r>
    </w:p>
    <w:p w:rsidR="00604F82" w:rsidRDefault="00604F82" w:rsidP="00604F82">
      <w:pPr>
        <w:pStyle w:val="GvdeMetni"/>
        <w:spacing w:line="229" w:lineRule="exact"/>
      </w:pPr>
      <w:r>
        <w:t>20.000</w:t>
      </w:r>
      <w:r>
        <w:rPr>
          <w:spacing w:val="-2"/>
        </w:rPr>
        <w:t xml:space="preserve"> </w:t>
      </w:r>
      <w:r>
        <w:t>TL Üzeri</w:t>
      </w:r>
      <w:r>
        <w:rPr>
          <w:spacing w:val="-3"/>
        </w:rPr>
        <w:t xml:space="preserve"> </w:t>
      </w:r>
      <w:r>
        <w:t>30.000 TL'ye Kadar Olan Yatırımlar İçin</w:t>
      </w:r>
      <w:r>
        <w:rPr>
          <w:spacing w:val="-3"/>
        </w:rPr>
        <w:t xml:space="preserve"> </w:t>
      </w:r>
      <w:r>
        <w:t>(30.000 TL</w:t>
      </w:r>
      <w:r>
        <w:rPr>
          <w:spacing w:val="-4"/>
        </w:rPr>
        <w:t xml:space="preserve"> </w:t>
      </w:r>
      <w:proofErr w:type="gramStart"/>
      <w:r>
        <w:t>dahil</w:t>
      </w:r>
      <w:proofErr w:type="gramEnd"/>
      <w:r>
        <w:t>) 180 TL</w:t>
      </w:r>
    </w:p>
    <w:p w:rsidR="00604F82" w:rsidRDefault="00604F82" w:rsidP="00604F82">
      <w:pPr>
        <w:pStyle w:val="GvdeMetni"/>
        <w:spacing w:line="229" w:lineRule="exact"/>
      </w:pPr>
      <w:r>
        <w:t>30.000</w:t>
      </w:r>
      <w:r>
        <w:rPr>
          <w:spacing w:val="-2"/>
        </w:rPr>
        <w:t xml:space="preserve"> </w:t>
      </w:r>
      <w:r>
        <w:t>TL Üzeri</w:t>
      </w:r>
      <w:r>
        <w:rPr>
          <w:spacing w:val="-3"/>
        </w:rPr>
        <w:t xml:space="preserve"> </w:t>
      </w:r>
      <w:r>
        <w:t>40.000 TL'ye Kadar Olan Yatırımlar İçin</w:t>
      </w:r>
      <w:r>
        <w:rPr>
          <w:spacing w:val="-3"/>
        </w:rPr>
        <w:t xml:space="preserve"> </w:t>
      </w:r>
      <w:r>
        <w:t>(40.000 TL</w:t>
      </w:r>
      <w:r>
        <w:rPr>
          <w:spacing w:val="-4"/>
        </w:rPr>
        <w:t xml:space="preserve"> </w:t>
      </w:r>
      <w:proofErr w:type="gramStart"/>
      <w:r>
        <w:t>dahil</w:t>
      </w:r>
      <w:proofErr w:type="gramEnd"/>
      <w:r>
        <w:t>) 243 TL</w:t>
      </w:r>
    </w:p>
    <w:p w:rsidR="00604F82" w:rsidRDefault="00604F82" w:rsidP="00604F82">
      <w:pPr>
        <w:pStyle w:val="GvdeMetni"/>
        <w:spacing w:before="1"/>
      </w:pPr>
      <w:r>
        <w:t>40.000</w:t>
      </w:r>
      <w:r>
        <w:rPr>
          <w:spacing w:val="-2"/>
        </w:rPr>
        <w:t xml:space="preserve"> </w:t>
      </w:r>
      <w:r>
        <w:t>TL Üzeri</w:t>
      </w:r>
      <w:r>
        <w:rPr>
          <w:spacing w:val="-3"/>
        </w:rPr>
        <w:t xml:space="preserve"> </w:t>
      </w:r>
      <w:r>
        <w:t>50.000 TL'ye Kadar Olan Yatırımlar İçin</w:t>
      </w:r>
      <w:r>
        <w:rPr>
          <w:spacing w:val="-3"/>
        </w:rPr>
        <w:t xml:space="preserve"> </w:t>
      </w:r>
      <w:r>
        <w:t>(50.000 TL</w:t>
      </w:r>
      <w:r>
        <w:rPr>
          <w:spacing w:val="-4"/>
        </w:rPr>
        <w:t xml:space="preserve"> </w:t>
      </w:r>
      <w:proofErr w:type="gramStart"/>
      <w:r>
        <w:t>dahil</w:t>
      </w:r>
      <w:proofErr w:type="gramEnd"/>
      <w:r>
        <w:t>) 324 TL</w:t>
      </w:r>
    </w:p>
    <w:p w:rsidR="00604F82" w:rsidRDefault="00604F82" w:rsidP="00604F82">
      <w:pPr>
        <w:pStyle w:val="GvdeMetni"/>
      </w:pPr>
      <w:r>
        <w:t>50.000</w:t>
      </w:r>
      <w:r>
        <w:rPr>
          <w:spacing w:val="-2"/>
        </w:rPr>
        <w:t xml:space="preserve"> </w:t>
      </w:r>
      <w:r>
        <w:t>TL Üzeri</w:t>
      </w:r>
      <w:r>
        <w:rPr>
          <w:spacing w:val="-3"/>
        </w:rPr>
        <w:t xml:space="preserve"> </w:t>
      </w:r>
      <w:r>
        <w:t>60.000 TL'ye Kadar Olan Yatırımlar İçin</w:t>
      </w:r>
      <w:r>
        <w:rPr>
          <w:spacing w:val="-3"/>
        </w:rPr>
        <w:t xml:space="preserve"> </w:t>
      </w:r>
      <w:r>
        <w:t>(60.000 TL</w:t>
      </w:r>
      <w:r>
        <w:rPr>
          <w:spacing w:val="-4"/>
        </w:rPr>
        <w:t xml:space="preserve"> </w:t>
      </w:r>
      <w:proofErr w:type="gramStart"/>
      <w:r>
        <w:t>dahil</w:t>
      </w:r>
      <w:proofErr w:type="gramEnd"/>
      <w:r>
        <w:t>) 405 TL</w:t>
      </w:r>
    </w:p>
    <w:p w:rsidR="00604F82" w:rsidRDefault="00604F82" w:rsidP="00604F82">
      <w:pPr>
        <w:pStyle w:val="GvdeMetni"/>
        <w:spacing w:before="1"/>
      </w:pPr>
      <w:r>
        <w:t>60.000</w:t>
      </w:r>
      <w:r>
        <w:rPr>
          <w:spacing w:val="-2"/>
        </w:rPr>
        <w:t xml:space="preserve"> </w:t>
      </w:r>
      <w:r>
        <w:t>TL Üzeri</w:t>
      </w:r>
      <w:r>
        <w:rPr>
          <w:spacing w:val="-3"/>
        </w:rPr>
        <w:t xml:space="preserve"> </w:t>
      </w:r>
      <w:r>
        <w:t>70.000 TL'ye Kadar Olan Yatırımlar İçin</w:t>
      </w:r>
      <w:r>
        <w:rPr>
          <w:spacing w:val="-3"/>
        </w:rPr>
        <w:t xml:space="preserve"> </w:t>
      </w:r>
      <w:r>
        <w:t>(70.000 TL</w:t>
      </w:r>
      <w:r>
        <w:rPr>
          <w:spacing w:val="-4"/>
        </w:rPr>
        <w:t xml:space="preserve"> </w:t>
      </w:r>
      <w:proofErr w:type="gramStart"/>
      <w:r>
        <w:t>dahil</w:t>
      </w:r>
      <w:proofErr w:type="gramEnd"/>
      <w:r>
        <w:t>) 450 TL</w:t>
      </w:r>
    </w:p>
    <w:p w:rsidR="00604F82" w:rsidRDefault="00604F82" w:rsidP="00604F82">
      <w:pPr>
        <w:pStyle w:val="GvdeMetni"/>
        <w:spacing w:line="229" w:lineRule="exact"/>
      </w:pPr>
      <w:r>
        <w:t>70.000</w:t>
      </w:r>
      <w:r>
        <w:rPr>
          <w:spacing w:val="-2"/>
        </w:rPr>
        <w:t xml:space="preserve"> </w:t>
      </w:r>
      <w:r>
        <w:t>TL Üzeri</w:t>
      </w:r>
      <w:r>
        <w:rPr>
          <w:spacing w:val="-3"/>
        </w:rPr>
        <w:t xml:space="preserve"> </w:t>
      </w:r>
      <w:r>
        <w:t>80.000 TL'ye Kadar Olan Yatırımlar İçin</w:t>
      </w:r>
      <w:r>
        <w:rPr>
          <w:spacing w:val="-3"/>
        </w:rPr>
        <w:t xml:space="preserve"> </w:t>
      </w:r>
      <w:r>
        <w:t>(80.000 TL</w:t>
      </w:r>
      <w:r>
        <w:rPr>
          <w:spacing w:val="-4"/>
        </w:rPr>
        <w:t xml:space="preserve"> </w:t>
      </w:r>
      <w:proofErr w:type="gramStart"/>
      <w:r>
        <w:t>dahil</w:t>
      </w:r>
      <w:proofErr w:type="gramEnd"/>
      <w:r>
        <w:t>) 504 TL</w:t>
      </w:r>
    </w:p>
    <w:p w:rsidR="00604F82" w:rsidRDefault="00604F82" w:rsidP="00604F82">
      <w:pPr>
        <w:pStyle w:val="GvdeMetni"/>
        <w:spacing w:line="229" w:lineRule="exact"/>
      </w:pPr>
      <w:r>
        <w:t>80.000</w:t>
      </w:r>
      <w:r>
        <w:rPr>
          <w:spacing w:val="-2"/>
        </w:rPr>
        <w:t xml:space="preserve"> </w:t>
      </w:r>
      <w:r>
        <w:t>TL Üzeri</w:t>
      </w:r>
      <w:r>
        <w:rPr>
          <w:spacing w:val="-3"/>
        </w:rPr>
        <w:t xml:space="preserve"> </w:t>
      </w:r>
      <w:r>
        <w:t>90.000 TL'ye Kadar Olan Yatırımlar İçin</w:t>
      </w:r>
      <w:r>
        <w:rPr>
          <w:spacing w:val="-3"/>
        </w:rPr>
        <w:t xml:space="preserve"> </w:t>
      </w:r>
      <w:r>
        <w:t>(90.000 TL</w:t>
      </w:r>
      <w:r>
        <w:rPr>
          <w:spacing w:val="-4"/>
        </w:rPr>
        <w:t xml:space="preserve"> </w:t>
      </w:r>
      <w:proofErr w:type="gramStart"/>
      <w:r>
        <w:t>dahil</w:t>
      </w:r>
      <w:proofErr w:type="gramEnd"/>
      <w:r>
        <w:t>) 630 TL</w:t>
      </w:r>
    </w:p>
    <w:p w:rsidR="00604F82" w:rsidRDefault="00604F82" w:rsidP="00604F82">
      <w:pPr>
        <w:pStyle w:val="GvdeMetni"/>
        <w:spacing w:before="1"/>
      </w:pPr>
      <w:r>
        <w:t>90.000</w:t>
      </w:r>
      <w:r>
        <w:rPr>
          <w:spacing w:val="-2"/>
        </w:rPr>
        <w:t xml:space="preserve"> </w:t>
      </w:r>
      <w:r>
        <w:t>TL Üzeri</w:t>
      </w:r>
      <w:r>
        <w:rPr>
          <w:spacing w:val="-3"/>
        </w:rPr>
        <w:t xml:space="preserve"> </w:t>
      </w:r>
      <w:r>
        <w:t>100.000 TL'ye</w:t>
      </w:r>
      <w:r>
        <w:rPr>
          <w:spacing w:val="-1"/>
        </w:rPr>
        <w:t xml:space="preserve"> </w:t>
      </w:r>
      <w:r>
        <w:t>Kadar Olan</w:t>
      </w:r>
      <w:r>
        <w:rPr>
          <w:spacing w:val="-2"/>
        </w:rPr>
        <w:t xml:space="preserve"> </w:t>
      </w:r>
      <w:r>
        <w:t>Yatırımlar</w:t>
      </w:r>
      <w:r>
        <w:rPr>
          <w:spacing w:val="-2"/>
        </w:rPr>
        <w:t xml:space="preserve"> </w:t>
      </w:r>
      <w:r>
        <w:t>İçin</w:t>
      </w:r>
      <w:r>
        <w:rPr>
          <w:spacing w:val="-1"/>
        </w:rPr>
        <w:t xml:space="preserve"> </w:t>
      </w:r>
      <w:r>
        <w:t xml:space="preserve">(100.000 TL </w:t>
      </w:r>
      <w:proofErr w:type="gramStart"/>
      <w:r>
        <w:t>dahil</w:t>
      </w:r>
      <w:proofErr w:type="gramEnd"/>
      <w:r>
        <w:t>) 756 TL</w:t>
      </w:r>
    </w:p>
    <w:p w:rsidR="00604F82" w:rsidRDefault="00604F82" w:rsidP="00604F82">
      <w:pPr>
        <w:pStyle w:val="GvdeMetni"/>
      </w:pPr>
      <w:r>
        <w:t>100.000</w:t>
      </w:r>
      <w:r>
        <w:rPr>
          <w:spacing w:val="-1"/>
        </w:rPr>
        <w:t xml:space="preserve"> </w:t>
      </w:r>
      <w:r>
        <w:t>TL</w:t>
      </w:r>
      <w:r>
        <w:rPr>
          <w:spacing w:val="-2"/>
        </w:rPr>
        <w:t xml:space="preserve"> </w:t>
      </w:r>
      <w:r>
        <w:t>Üzeri</w:t>
      </w:r>
      <w:r>
        <w:rPr>
          <w:spacing w:val="-2"/>
        </w:rPr>
        <w:t xml:space="preserve"> </w:t>
      </w:r>
      <w:r>
        <w:t>150.000</w:t>
      </w:r>
      <w:r>
        <w:rPr>
          <w:spacing w:val="-1"/>
        </w:rPr>
        <w:t xml:space="preserve"> </w:t>
      </w:r>
      <w:r>
        <w:t>TL'ye Kadar</w:t>
      </w:r>
      <w:r>
        <w:rPr>
          <w:spacing w:val="-1"/>
        </w:rPr>
        <w:t xml:space="preserve"> </w:t>
      </w:r>
      <w:r>
        <w:t>Olan Yatırımlar İçin</w:t>
      </w:r>
      <w:r>
        <w:rPr>
          <w:spacing w:val="-3"/>
        </w:rPr>
        <w:t xml:space="preserve"> </w:t>
      </w:r>
      <w:r>
        <w:t xml:space="preserve">(150.000 TL </w:t>
      </w:r>
      <w:proofErr w:type="gramStart"/>
      <w:r>
        <w:t>dahil</w:t>
      </w:r>
      <w:proofErr w:type="gramEnd"/>
      <w:r>
        <w:t>)</w:t>
      </w:r>
      <w:r>
        <w:rPr>
          <w:spacing w:val="-1"/>
        </w:rPr>
        <w:t xml:space="preserve"> </w:t>
      </w:r>
      <w:r>
        <w:t>900 TL</w:t>
      </w:r>
    </w:p>
    <w:p w:rsidR="00604F82" w:rsidRDefault="00604F82" w:rsidP="00604F82">
      <w:pPr>
        <w:pStyle w:val="GvdeMetni"/>
      </w:pPr>
      <w:r>
        <w:t>150.000</w:t>
      </w:r>
      <w:r>
        <w:rPr>
          <w:spacing w:val="-1"/>
        </w:rPr>
        <w:t xml:space="preserve"> </w:t>
      </w:r>
      <w:r>
        <w:t>TL</w:t>
      </w:r>
      <w:r>
        <w:rPr>
          <w:spacing w:val="-2"/>
        </w:rPr>
        <w:t xml:space="preserve"> </w:t>
      </w:r>
      <w:r>
        <w:t>Üzeri</w:t>
      </w:r>
      <w:r>
        <w:rPr>
          <w:spacing w:val="-2"/>
        </w:rPr>
        <w:t xml:space="preserve"> </w:t>
      </w:r>
      <w:r>
        <w:t>200.000</w:t>
      </w:r>
      <w:r>
        <w:rPr>
          <w:spacing w:val="-1"/>
        </w:rPr>
        <w:t xml:space="preserve"> </w:t>
      </w:r>
      <w:r>
        <w:t>TL'ye Kadar</w:t>
      </w:r>
      <w:r>
        <w:rPr>
          <w:spacing w:val="-1"/>
        </w:rPr>
        <w:t xml:space="preserve"> </w:t>
      </w:r>
      <w:r>
        <w:t>Olan Yatırımlar İçin</w:t>
      </w:r>
      <w:r>
        <w:rPr>
          <w:spacing w:val="-3"/>
        </w:rPr>
        <w:t xml:space="preserve"> </w:t>
      </w:r>
      <w:r>
        <w:t xml:space="preserve">(200.000 TL </w:t>
      </w:r>
      <w:proofErr w:type="gramStart"/>
      <w:r>
        <w:t>dahil</w:t>
      </w:r>
      <w:proofErr w:type="gramEnd"/>
      <w:r>
        <w:t>)</w:t>
      </w:r>
      <w:r>
        <w:rPr>
          <w:spacing w:val="-1"/>
        </w:rPr>
        <w:t xml:space="preserve"> </w:t>
      </w:r>
      <w:r>
        <w:t>990 TL</w:t>
      </w:r>
    </w:p>
    <w:p w:rsidR="00604F82" w:rsidRDefault="00604F82" w:rsidP="00604F82">
      <w:pPr>
        <w:pStyle w:val="GvdeMetni"/>
        <w:spacing w:before="1"/>
      </w:pPr>
      <w:r>
        <w:t>200.000</w:t>
      </w:r>
      <w:r>
        <w:rPr>
          <w:spacing w:val="-1"/>
        </w:rPr>
        <w:t xml:space="preserve"> </w:t>
      </w:r>
      <w:r>
        <w:t>TL</w:t>
      </w:r>
      <w:r>
        <w:rPr>
          <w:spacing w:val="-3"/>
        </w:rPr>
        <w:t xml:space="preserve"> </w:t>
      </w:r>
      <w:r>
        <w:t>Üzeri</w:t>
      </w:r>
      <w:r>
        <w:rPr>
          <w:spacing w:val="-2"/>
        </w:rPr>
        <w:t xml:space="preserve"> </w:t>
      </w:r>
      <w:r>
        <w:t>250.000</w:t>
      </w:r>
      <w:r>
        <w:rPr>
          <w:spacing w:val="-1"/>
        </w:rPr>
        <w:t xml:space="preserve"> </w:t>
      </w:r>
      <w:r>
        <w:t>TL'ye Kadar</w:t>
      </w:r>
      <w:r>
        <w:rPr>
          <w:spacing w:val="-1"/>
        </w:rPr>
        <w:t xml:space="preserve"> </w:t>
      </w:r>
      <w:r>
        <w:t>Olan Yatırımlar</w:t>
      </w:r>
      <w:r>
        <w:rPr>
          <w:spacing w:val="-1"/>
        </w:rPr>
        <w:t xml:space="preserve"> </w:t>
      </w:r>
      <w:r>
        <w:t>İçin</w:t>
      </w:r>
      <w:r>
        <w:rPr>
          <w:spacing w:val="-2"/>
        </w:rPr>
        <w:t xml:space="preserve"> </w:t>
      </w:r>
      <w:r>
        <w:t>(250.000</w:t>
      </w:r>
      <w:r>
        <w:rPr>
          <w:spacing w:val="-1"/>
        </w:rPr>
        <w:t xml:space="preserve"> </w:t>
      </w:r>
      <w:r>
        <w:t xml:space="preserve">TL </w:t>
      </w:r>
      <w:proofErr w:type="gramStart"/>
      <w:r>
        <w:t>dahil</w:t>
      </w:r>
      <w:proofErr w:type="gramEnd"/>
      <w:r>
        <w:t>)</w:t>
      </w:r>
      <w:r>
        <w:rPr>
          <w:spacing w:val="-1"/>
        </w:rPr>
        <w:t xml:space="preserve"> </w:t>
      </w:r>
      <w:r>
        <w:t>1080 TL</w:t>
      </w:r>
    </w:p>
    <w:p w:rsidR="00604F82" w:rsidRDefault="00604F82" w:rsidP="00604F82">
      <w:pPr>
        <w:pStyle w:val="GvdeMetni"/>
        <w:spacing w:line="229" w:lineRule="exact"/>
      </w:pPr>
      <w:r>
        <w:t>250.000</w:t>
      </w:r>
      <w:r>
        <w:rPr>
          <w:spacing w:val="-1"/>
        </w:rPr>
        <w:t xml:space="preserve"> </w:t>
      </w:r>
      <w:r>
        <w:t>TL</w:t>
      </w:r>
      <w:r>
        <w:rPr>
          <w:spacing w:val="-3"/>
        </w:rPr>
        <w:t xml:space="preserve"> </w:t>
      </w:r>
      <w:r>
        <w:t>Üzeri</w:t>
      </w:r>
      <w:r>
        <w:rPr>
          <w:spacing w:val="-2"/>
        </w:rPr>
        <w:t xml:space="preserve"> </w:t>
      </w:r>
      <w:r>
        <w:t>300.000</w:t>
      </w:r>
      <w:r>
        <w:rPr>
          <w:spacing w:val="-1"/>
        </w:rPr>
        <w:t xml:space="preserve"> </w:t>
      </w:r>
      <w:r>
        <w:t>TL'ye Kadar</w:t>
      </w:r>
      <w:r>
        <w:rPr>
          <w:spacing w:val="-1"/>
        </w:rPr>
        <w:t xml:space="preserve"> </w:t>
      </w:r>
      <w:r>
        <w:t>Olan Yatırımlar</w:t>
      </w:r>
      <w:r>
        <w:rPr>
          <w:spacing w:val="-1"/>
        </w:rPr>
        <w:t xml:space="preserve"> </w:t>
      </w:r>
      <w:r>
        <w:t>İçin</w:t>
      </w:r>
      <w:r>
        <w:rPr>
          <w:spacing w:val="-2"/>
        </w:rPr>
        <w:t xml:space="preserve"> </w:t>
      </w:r>
      <w:r>
        <w:t>(300.000</w:t>
      </w:r>
      <w:r>
        <w:rPr>
          <w:spacing w:val="-1"/>
        </w:rPr>
        <w:t xml:space="preserve"> </w:t>
      </w:r>
      <w:r>
        <w:t xml:space="preserve">TL </w:t>
      </w:r>
      <w:proofErr w:type="gramStart"/>
      <w:r>
        <w:t>dahil</w:t>
      </w:r>
      <w:proofErr w:type="gramEnd"/>
      <w:r>
        <w:t>)</w:t>
      </w:r>
      <w:r>
        <w:rPr>
          <w:spacing w:val="-1"/>
        </w:rPr>
        <w:t xml:space="preserve"> </w:t>
      </w:r>
      <w:r>
        <w:t>1260 TL</w:t>
      </w:r>
    </w:p>
    <w:p w:rsidR="00604F82" w:rsidRDefault="00604F82" w:rsidP="00604F82">
      <w:pPr>
        <w:pStyle w:val="GvdeMetni"/>
        <w:spacing w:line="229" w:lineRule="exact"/>
      </w:pPr>
      <w:r>
        <w:t>300.000</w:t>
      </w:r>
      <w:r>
        <w:rPr>
          <w:spacing w:val="-1"/>
        </w:rPr>
        <w:t xml:space="preserve"> </w:t>
      </w:r>
      <w:r>
        <w:t>TL</w:t>
      </w:r>
      <w:r>
        <w:rPr>
          <w:spacing w:val="-3"/>
        </w:rPr>
        <w:t xml:space="preserve"> </w:t>
      </w:r>
      <w:r>
        <w:t>Üzeri</w:t>
      </w:r>
      <w:r>
        <w:rPr>
          <w:spacing w:val="-2"/>
        </w:rPr>
        <w:t xml:space="preserve"> </w:t>
      </w:r>
      <w:r>
        <w:t>350.000</w:t>
      </w:r>
      <w:r>
        <w:rPr>
          <w:spacing w:val="-1"/>
        </w:rPr>
        <w:t xml:space="preserve"> </w:t>
      </w:r>
      <w:r>
        <w:t>TL'ye Kadar</w:t>
      </w:r>
      <w:r>
        <w:rPr>
          <w:spacing w:val="-1"/>
        </w:rPr>
        <w:t xml:space="preserve"> </w:t>
      </w:r>
      <w:r>
        <w:t>Olan Yatırımlar</w:t>
      </w:r>
      <w:r>
        <w:rPr>
          <w:spacing w:val="-1"/>
        </w:rPr>
        <w:t xml:space="preserve"> </w:t>
      </w:r>
      <w:r>
        <w:t>İçin</w:t>
      </w:r>
      <w:r>
        <w:rPr>
          <w:spacing w:val="-2"/>
        </w:rPr>
        <w:t xml:space="preserve"> </w:t>
      </w:r>
      <w:r>
        <w:t>(350.000</w:t>
      </w:r>
      <w:r>
        <w:rPr>
          <w:spacing w:val="-1"/>
        </w:rPr>
        <w:t xml:space="preserve"> </w:t>
      </w:r>
      <w:r>
        <w:t xml:space="preserve">TL </w:t>
      </w:r>
      <w:proofErr w:type="gramStart"/>
      <w:r>
        <w:t>dahil</w:t>
      </w:r>
      <w:proofErr w:type="gramEnd"/>
      <w:r>
        <w:t>)</w:t>
      </w:r>
      <w:r>
        <w:rPr>
          <w:spacing w:val="-1"/>
        </w:rPr>
        <w:t xml:space="preserve"> </w:t>
      </w:r>
      <w:r>
        <w:t>1350 TL</w:t>
      </w:r>
    </w:p>
    <w:p w:rsidR="00604F82" w:rsidRDefault="00604F82" w:rsidP="00604F82">
      <w:pPr>
        <w:pStyle w:val="GvdeMetni"/>
        <w:spacing w:before="1"/>
      </w:pPr>
      <w:r>
        <w:t>250.000</w:t>
      </w:r>
      <w:r>
        <w:rPr>
          <w:spacing w:val="-1"/>
        </w:rPr>
        <w:t xml:space="preserve"> </w:t>
      </w:r>
      <w:r>
        <w:t>TL</w:t>
      </w:r>
      <w:r>
        <w:rPr>
          <w:spacing w:val="-3"/>
        </w:rPr>
        <w:t xml:space="preserve"> </w:t>
      </w:r>
      <w:r>
        <w:t>Üzeri</w:t>
      </w:r>
      <w:r>
        <w:rPr>
          <w:spacing w:val="-2"/>
        </w:rPr>
        <w:t xml:space="preserve"> </w:t>
      </w:r>
      <w:r>
        <w:t>400.000</w:t>
      </w:r>
      <w:r>
        <w:rPr>
          <w:spacing w:val="-1"/>
        </w:rPr>
        <w:t xml:space="preserve"> </w:t>
      </w:r>
      <w:r>
        <w:t>TL'ye Kadar</w:t>
      </w:r>
      <w:r>
        <w:rPr>
          <w:spacing w:val="-1"/>
        </w:rPr>
        <w:t xml:space="preserve"> </w:t>
      </w:r>
      <w:r>
        <w:t>Olan Yatırımlar</w:t>
      </w:r>
      <w:r>
        <w:rPr>
          <w:spacing w:val="-1"/>
        </w:rPr>
        <w:t xml:space="preserve"> </w:t>
      </w:r>
      <w:r>
        <w:t>İçin</w:t>
      </w:r>
      <w:r>
        <w:rPr>
          <w:spacing w:val="-2"/>
        </w:rPr>
        <w:t xml:space="preserve"> </w:t>
      </w:r>
      <w:r>
        <w:t>(400.000</w:t>
      </w:r>
      <w:r>
        <w:rPr>
          <w:spacing w:val="-1"/>
        </w:rPr>
        <w:t xml:space="preserve"> </w:t>
      </w:r>
      <w:r>
        <w:t xml:space="preserve">TL </w:t>
      </w:r>
      <w:proofErr w:type="gramStart"/>
      <w:r>
        <w:t>dahil</w:t>
      </w:r>
      <w:proofErr w:type="gramEnd"/>
      <w:r>
        <w:t>)</w:t>
      </w:r>
      <w:r>
        <w:rPr>
          <w:spacing w:val="-1"/>
        </w:rPr>
        <w:t xml:space="preserve"> </w:t>
      </w:r>
      <w:r>
        <w:t>1440 TL</w:t>
      </w:r>
    </w:p>
    <w:p w:rsidR="00604F82" w:rsidRDefault="00604F82" w:rsidP="00604F82">
      <w:pPr>
        <w:pStyle w:val="GvdeMetni"/>
      </w:pPr>
      <w:r>
        <w:t>400.000</w:t>
      </w:r>
      <w:r>
        <w:rPr>
          <w:spacing w:val="-1"/>
        </w:rPr>
        <w:t xml:space="preserve"> </w:t>
      </w:r>
      <w:r>
        <w:t>TL</w:t>
      </w:r>
      <w:r>
        <w:rPr>
          <w:spacing w:val="-3"/>
        </w:rPr>
        <w:t xml:space="preserve"> </w:t>
      </w:r>
      <w:r>
        <w:t>Üzeri</w:t>
      </w:r>
      <w:r>
        <w:rPr>
          <w:spacing w:val="-2"/>
        </w:rPr>
        <w:t xml:space="preserve"> </w:t>
      </w:r>
      <w:r>
        <w:t>450.000</w:t>
      </w:r>
      <w:r>
        <w:rPr>
          <w:spacing w:val="-1"/>
        </w:rPr>
        <w:t xml:space="preserve"> </w:t>
      </w:r>
      <w:r>
        <w:t>TL'ye Kadar</w:t>
      </w:r>
      <w:r>
        <w:rPr>
          <w:spacing w:val="-1"/>
        </w:rPr>
        <w:t xml:space="preserve"> </w:t>
      </w:r>
      <w:r>
        <w:t>Olan Yatırımlar</w:t>
      </w:r>
      <w:r>
        <w:rPr>
          <w:spacing w:val="-1"/>
        </w:rPr>
        <w:t xml:space="preserve"> </w:t>
      </w:r>
      <w:r>
        <w:t>İçin</w:t>
      </w:r>
      <w:r>
        <w:rPr>
          <w:spacing w:val="-2"/>
        </w:rPr>
        <w:t xml:space="preserve"> </w:t>
      </w:r>
      <w:r>
        <w:t>(450.000</w:t>
      </w:r>
      <w:r>
        <w:rPr>
          <w:spacing w:val="-1"/>
        </w:rPr>
        <w:t xml:space="preserve"> </w:t>
      </w:r>
      <w:r>
        <w:t xml:space="preserve">TL </w:t>
      </w:r>
      <w:proofErr w:type="gramStart"/>
      <w:r>
        <w:t>dahil</w:t>
      </w:r>
      <w:proofErr w:type="gramEnd"/>
      <w:r>
        <w:t>)</w:t>
      </w:r>
      <w:r>
        <w:rPr>
          <w:spacing w:val="-1"/>
        </w:rPr>
        <w:t xml:space="preserve"> </w:t>
      </w:r>
      <w:r>
        <w:t>1530 TL</w:t>
      </w:r>
    </w:p>
    <w:p w:rsidR="00604F82" w:rsidRDefault="00604F82" w:rsidP="00604F82">
      <w:pPr>
        <w:pStyle w:val="GvdeMetni"/>
        <w:spacing w:before="1"/>
        <w:ind w:right="1973"/>
      </w:pPr>
      <w:r>
        <w:t xml:space="preserve">450.000 TL Üzeri 500.000 TL'ye Kadar Olan Yatırımlar İçin (500.000 TL </w:t>
      </w:r>
      <w:proofErr w:type="gramStart"/>
      <w:r>
        <w:t>dahil</w:t>
      </w:r>
      <w:proofErr w:type="gramEnd"/>
      <w:r>
        <w:t>) 1620 TL</w:t>
      </w:r>
      <w:r>
        <w:rPr>
          <w:spacing w:val="-47"/>
        </w:rPr>
        <w:t xml:space="preserve"> </w:t>
      </w:r>
      <w:r>
        <w:t>ücret yatırılacaktır.</w:t>
      </w:r>
    </w:p>
    <w:p w:rsidR="00604F82" w:rsidRDefault="00604F82" w:rsidP="00604F82">
      <w:pPr>
        <w:pStyle w:val="GvdeMetni"/>
        <w:spacing w:before="10"/>
        <w:ind w:left="0"/>
        <w:rPr>
          <w:sz w:val="19"/>
        </w:rPr>
      </w:pPr>
    </w:p>
    <w:p w:rsidR="00604F82" w:rsidRPr="004813AB" w:rsidRDefault="00604F82" w:rsidP="00604F82">
      <w:pPr>
        <w:pStyle w:val="Balk1"/>
        <w:rPr>
          <w:color w:val="FF0000"/>
          <w:u w:val="none"/>
        </w:rPr>
      </w:pPr>
      <w:r w:rsidRPr="004813AB">
        <w:rPr>
          <w:color w:val="FF0000"/>
          <w:u w:val="none"/>
        </w:rPr>
        <w:t>NOT:</w:t>
      </w:r>
    </w:p>
    <w:p w:rsidR="00604F82" w:rsidRDefault="00604F82" w:rsidP="00604F82">
      <w:pPr>
        <w:pStyle w:val="GvdeMetni"/>
        <w:spacing w:before="1"/>
        <w:ind w:left="0"/>
        <w:rPr>
          <w:b/>
        </w:rPr>
      </w:pPr>
    </w:p>
    <w:p w:rsidR="00604F82" w:rsidRDefault="00604F82" w:rsidP="00604F82">
      <w:pPr>
        <w:pStyle w:val="GvdeMetni"/>
      </w:pPr>
      <w:r>
        <w:rPr>
          <w:b/>
        </w:rPr>
        <w:t>-</w:t>
      </w:r>
      <w:r>
        <w:t>Projelerin</w:t>
      </w:r>
      <w:r>
        <w:rPr>
          <w:spacing w:val="6"/>
        </w:rPr>
        <w:t xml:space="preserve"> </w:t>
      </w:r>
      <w:r>
        <w:t>son</w:t>
      </w:r>
      <w:r>
        <w:rPr>
          <w:spacing w:val="7"/>
        </w:rPr>
        <w:t xml:space="preserve"> </w:t>
      </w:r>
      <w:r>
        <w:t>tamamlanma</w:t>
      </w:r>
      <w:r>
        <w:rPr>
          <w:spacing w:val="7"/>
        </w:rPr>
        <w:t xml:space="preserve"> </w:t>
      </w:r>
      <w:r>
        <w:t>tarihi</w:t>
      </w:r>
      <w:r>
        <w:rPr>
          <w:spacing w:val="6"/>
        </w:rPr>
        <w:t xml:space="preserve"> </w:t>
      </w:r>
      <w:r>
        <w:t>mücbir</w:t>
      </w:r>
      <w:r>
        <w:rPr>
          <w:spacing w:val="9"/>
        </w:rPr>
        <w:t xml:space="preserve"> </w:t>
      </w:r>
      <w:r>
        <w:t>sebepler</w:t>
      </w:r>
      <w:r>
        <w:rPr>
          <w:spacing w:val="5"/>
        </w:rPr>
        <w:t xml:space="preserve"> </w:t>
      </w:r>
      <w:r>
        <w:t>hariç;</w:t>
      </w:r>
      <w:r>
        <w:rPr>
          <w:spacing w:val="6"/>
        </w:rPr>
        <w:t xml:space="preserve"> </w:t>
      </w:r>
      <w:r>
        <w:t>A</w:t>
      </w:r>
      <w:r>
        <w:rPr>
          <w:spacing w:val="7"/>
        </w:rPr>
        <w:t xml:space="preserve"> </w:t>
      </w:r>
      <w:r>
        <w:t>iş</w:t>
      </w:r>
      <w:r>
        <w:rPr>
          <w:spacing w:val="5"/>
        </w:rPr>
        <w:t xml:space="preserve"> </w:t>
      </w:r>
      <w:r>
        <w:t>planı</w:t>
      </w:r>
      <w:r>
        <w:rPr>
          <w:spacing w:val="6"/>
        </w:rPr>
        <w:t xml:space="preserve"> </w:t>
      </w:r>
      <w:r>
        <w:t>kapsamında</w:t>
      </w:r>
      <w:r>
        <w:rPr>
          <w:spacing w:val="8"/>
        </w:rPr>
        <w:t xml:space="preserve"> </w:t>
      </w:r>
      <w:r>
        <w:t>hibe</w:t>
      </w:r>
      <w:r>
        <w:rPr>
          <w:spacing w:val="7"/>
        </w:rPr>
        <w:t xml:space="preserve"> </w:t>
      </w:r>
      <w:r>
        <w:t>sözleşmesinin</w:t>
      </w:r>
      <w:r>
        <w:rPr>
          <w:spacing w:val="7"/>
        </w:rPr>
        <w:t xml:space="preserve"> </w:t>
      </w:r>
      <w:r>
        <w:t>imzalandığı</w:t>
      </w:r>
      <w:r>
        <w:rPr>
          <w:spacing w:val="-47"/>
        </w:rPr>
        <w:t xml:space="preserve"> </w:t>
      </w:r>
      <w:r>
        <w:t>tarihten itibaren</w:t>
      </w:r>
      <w:r>
        <w:rPr>
          <w:spacing w:val="-2"/>
        </w:rPr>
        <w:t xml:space="preserve"> </w:t>
      </w:r>
      <w:r>
        <w:rPr>
          <w:b/>
        </w:rPr>
        <w:t xml:space="preserve">60 </w:t>
      </w:r>
      <w:r>
        <w:t>gündür.</w:t>
      </w:r>
      <w:r>
        <w:rPr>
          <w:spacing w:val="-3"/>
        </w:rPr>
        <w:t xml:space="preserve"> </w:t>
      </w:r>
      <w:r>
        <w:t>(Makinenin alımı</w:t>
      </w:r>
      <w:r>
        <w:rPr>
          <w:spacing w:val="-1"/>
        </w:rPr>
        <w:t xml:space="preserve"> </w:t>
      </w:r>
      <w:r>
        <w:t>ve</w:t>
      </w:r>
      <w:r>
        <w:rPr>
          <w:spacing w:val="-1"/>
        </w:rPr>
        <w:t xml:space="preserve"> </w:t>
      </w:r>
      <w:r>
        <w:t>ödeme</w:t>
      </w:r>
      <w:r>
        <w:rPr>
          <w:spacing w:val="-1"/>
        </w:rPr>
        <w:t xml:space="preserve"> </w:t>
      </w:r>
      <w:r>
        <w:t>belgelerinin getirilmesi</w:t>
      </w:r>
      <w:r>
        <w:rPr>
          <w:spacing w:val="-1"/>
        </w:rPr>
        <w:t xml:space="preserve"> </w:t>
      </w:r>
      <w:r>
        <w:t>bu</w:t>
      </w:r>
      <w:r>
        <w:rPr>
          <w:spacing w:val="-3"/>
        </w:rPr>
        <w:t xml:space="preserve"> </w:t>
      </w:r>
      <w:r>
        <w:t>süreçte</w:t>
      </w:r>
      <w:r>
        <w:rPr>
          <w:spacing w:val="1"/>
        </w:rPr>
        <w:t xml:space="preserve"> </w:t>
      </w:r>
      <w:r>
        <w:t>olmalıdır.)</w:t>
      </w:r>
    </w:p>
    <w:p w:rsidR="00604F82" w:rsidRDefault="00604F82" w:rsidP="00604F82">
      <w:pPr>
        <w:pStyle w:val="GvdeMetni"/>
        <w:spacing w:before="10"/>
        <w:ind w:left="0"/>
        <w:rPr>
          <w:sz w:val="19"/>
        </w:rPr>
      </w:pPr>
    </w:p>
    <w:p w:rsidR="00604F82" w:rsidRDefault="00604F82" w:rsidP="00604F82">
      <w:pPr>
        <w:ind w:left="116"/>
        <w:rPr>
          <w:sz w:val="20"/>
        </w:rPr>
      </w:pPr>
      <w:r>
        <w:rPr>
          <w:sz w:val="20"/>
        </w:rPr>
        <w:t>-Alınacak</w:t>
      </w:r>
      <w:r>
        <w:rPr>
          <w:spacing w:val="4"/>
          <w:sz w:val="20"/>
        </w:rPr>
        <w:t xml:space="preserve"> </w:t>
      </w:r>
      <w:r>
        <w:rPr>
          <w:sz w:val="20"/>
        </w:rPr>
        <w:t>Makine</w:t>
      </w:r>
      <w:r>
        <w:rPr>
          <w:spacing w:val="4"/>
          <w:sz w:val="20"/>
        </w:rPr>
        <w:t xml:space="preserve"> </w:t>
      </w:r>
      <w:r>
        <w:rPr>
          <w:sz w:val="20"/>
        </w:rPr>
        <w:t>Ekipmanın üzerinde</w:t>
      </w:r>
      <w:r>
        <w:rPr>
          <w:spacing w:val="3"/>
          <w:sz w:val="20"/>
        </w:rPr>
        <w:t xml:space="preserve"> </w:t>
      </w:r>
      <w:r>
        <w:rPr>
          <w:b/>
          <w:sz w:val="20"/>
        </w:rPr>
        <w:t>“Tarım</w:t>
      </w:r>
      <w:r>
        <w:rPr>
          <w:b/>
          <w:spacing w:val="6"/>
          <w:sz w:val="20"/>
        </w:rPr>
        <w:t xml:space="preserve"> </w:t>
      </w:r>
      <w:r>
        <w:rPr>
          <w:b/>
          <w:sz w:val="20"/>
        </w:rPr>
        <w:t>ve Orman</w:t>
      </w:r>
      <w:r>
        <w:rPr>
          <w:b/>
          <w:spacing w:val="4"/>
          <w:sz w:val="20"/>
        </w:rPr>
        <w:t xml:space="preserve"> </w:t>
      </w:r>
      <w:r>
        <w:rPr>
          <w:b/>
          <w:sz w:val="20"/>
        </w:rPr>
        <w:t>Bakanlığı</w:t>
      </w:r>
      <w:r>
        <w:rPr>
          <w:b/>
          <w:spacing w:val="4"/>
          <w:sz w:val="20"/>
        </w:rPr>
        <w:t xml:space="preserve"> </w:t>
      </w:r>
      <w:r>
        <w:rPr>
          <w:b/>
          <w:sz w:val="20"/>
        </w:rPr>
        <w:t>hibe</w:t>
      </w:r>
      <w:r>
        <w:rPr>
          <w:b/>
          <w:spacing w:val="4"/>
          <w:sz w:val="20"/>
        </w:rPr>
        <w:t xml:space="preserve"> </w:t>
      </w:r>
      <w:r>
        <w:rPr>
          <w:b/>
          <w:sz w:val="20"/>
        </w:rPr>
        <w:t>desteği</w:t>
      </w:r>
      <w:r>
        <w:rPr>
          <w:b/>
          <w:spacing w:val="4"/>
          <w:sz w:val="20"/>
        </w:rPr>
        <w:t xml:space="preserve"> </w:t>
      </w:r>
      <w:r>
        <w:rPr>
          <w:b/>
          <w:sz w:val="20"/>
        </w:rPr>
        <w:t>ile</w:t>
      </w:r>
      <w:r>
        <w:rPr>
          <w:b/>
          <w:spacing w:val="6"/>
          <w:sz w:val="20"/>
        </w:rPr>
        <w:t xml:space="preserve"> </w:t>
      </w:r>
      <w:r>
        <w:rPr>
          <w:b/>
          <w:sz w:val="20"/>
        </w:rPr>
        <w:t>alınmıştır.”</w:t>
      </w:r>
      <w:r>
        <w:rPr>
          <w:b/>
          <w:spacing w:val="6"/>
          <w:sz w:val="20"/>
        </w:rPr>
        <w:t xml:space="preserve"> </w:t>
      </w:r>
      <w:r>
        <w:rPr>
          <w:sz w:val="20"/>
        </w:rPr>
        <w:t>ifadesi</w:t>
      </w:r>
      <w:r>
        <w:rPr>
          <w:spacing w:val="5"/>
          <w:sz w:val="20"/>
        </w:rPr>
        <w:t xml:space="preserve"> </w:t>
      </w:r>
      <w:r>
        <w:rPr>
          <w:sz w:val="20"/>
        </w:rPr>
        <w:t>yazılı</w:t>
      </w:r>
      <w:r>
        <w:rPr>
          <w:spacing w:val="-47"/>
          <w:sz w:val="20"/>
        </w:rPr>
        <w:t xml:space="preserve"> </w:t>
      </w:r>
      <w:r>
        <w:rPr>
          <w:sz w:val="20"/>
        </w:rPr>
        <w:t>olan okunabilir</w:t>
      </w:r>
      <w:r>
        <w:rPr>
          <w:spacing w:val="-1"/>
          <w:sz w:val="20"/>
        </w:rPr>
        <w:t xml:space="preserve"> </w:t>
      </w:r>
      <w:r>
        <w:rPr>
          <w:sz w:val="20"/>
        </w:rPr>
        <w:t>büyüklükte</w:t>
      </w:r>
      <w:r>
        <w:rPr>
          <w:spacing w:val="-1"/>
          <w:sz w:val="20"/>
        </w:rPr>
        <w:t xml:space="preserve"> </w:t>
      </w:r>
      <w:r>
        <w:rPr>
          <w:sz w:val="20"/>
        </w:rPr>
        <w:t>bir</w:t>
      </w:r>
      <w:r>
        <w:rPr>
          <w:spacing w:val="-1"/>
          <w:sz w:val="20"/>
        </w:rPr>
        <w:t xml:space="preserve"> </w:t>
      </w:r>
      <w:r>
        <w:rPr>
          <w:sz w:val="20"/>
        </w:rPr>
        <w:t>metal plaka ile</w:t>
      </w:r>
      <w:r>
        <w:rPr>
          <w:spacing w:val="1"/>
          <w:sz w:val="20"/>
        </w:rPr>
        <w:t xml:space="preserve"> </w:t>
      </w:r>
      <w:r>
        <w:rPr>
          <w:sz w:val="20"/>
        </w:rPr>
        <w:t>Bakanlık</w:t>
      </w:r>
      <w:r>
        <w:rPr>
          <w:spacing w:val="1"/>
          <w:sz w:val="20"/>
        </w:rPr>
        <w:t xml:space="preserve"> </w:t>
      </w:r>
      <w:r>
        <w:rPr>
          <w:sz w:val="20"/>
        </w:rPr>
        <w:t>katkısına</w:t>
      </w:r>
      <w:r>
        <w:rPr>
          <w:spacing w:val="1"/>
          <w:sz w:val="20"/>
        </w:rPr>
        <w:t xml:space="preserve"> </w:t>
      </w:r>
      <w:r>
        <w:rPr>
          <w:sz w:val="20"/>
        </w:rPr>
        <w:t>atıfta</w:t>
      </w:r>
      <w:r>
        <w:rPr>
          <w:spacing w:val="1"/>
          <w:sz w:val="20"/>
        </w:rPr>
        <w:t xml:space="preserve"> </w:t>
      </w:r>
      <w:r>
        <w:rPr>
          <w:sz w:val="20"/>
        </w:rPr>
        <w:t>bulunulmalıdır.</w:t>
      </w:r>
    </w:p>
    <w:p w:rsidR="00604F82" w:rsidRDefault="00604F82" w:rsidP="00604F82">
      <w:pPr>
        <w:pStyle w:val="GvdeMetni"/>
        <w:spacing w:before="1"/>
        <w:ind w:left="0"/>
      </w:pPr>
    </w:p>
    <w:p w:rsidR="00604F82" w:rsidRDefault="00604F82" w:rsidP="00604F82">
      <w:pPr>
        <w:pStyle w:val="GvdeMetni"/>
        <w:ind w:right="114"/>
        <w:jc w:val="both"/>
      </w:pPr>
      <w:r>
        <w:t>-Makine</w:t>
      </w:r>
      <w:r>
        <w:rPr>
          <w:spacing w:val="1"/>
        </w:rPr>
        <w:t xml:space="preserve"> </w:t>
      </w:r>
      <w:r>
        <w:t>ve</w:t>
      </w:r>
      <w:r>
        <w:rPr>
          <w:spacing w:val="1"/>
        </w:rPr>
        <w:t xml:space="preserve"> </w:t>
      </w:r>
      <w:r>
        <w:t>ekipmanların</w:t>
      </w:r>
      <w:r>
        <w:rPr>
          <w:spacing w:val="1"/>
        </w:rPr>
        <w:t xml:space="preserve"> </w:t>
      </w:r>
      <w:r>
        <w:t>üzerine</w:t>
      </w:r>
      <w:r>
        <w:rPr>
          <w:spacing w:val="1"/>
        </w:rPr>
        <w:t xml:space="preserve"> </w:t>
      </w:r>
      <w:r>
        <w:t>perçinlenmiş</w:t>
      </w:r>
      <w:r>
        <w:rPr>
          <w:spacing w:val="1"/>
        </w:rPr>
        <w:t xml:space="preserve"> </w:t>
      </w:r>
      <w:r>
        <w:t>bir</w:t>
      </w:r>
      <w:r>
        <w:rPr>
          <w:spacing w:val="1"/>
        </w:rPr>
        <w:t xml:space="preserve"> </w:t>
      </w:r>
      <w:r>
        <w:t>metal</w:t>
      </w:r>
      <w:r>
        <w:rPr>
          <w:spacing w:val="1"/>
        </w:rPr>
        <w:t xml:space="preserve"> </w:t>
      </w:r>
      <w:r>
        <w:t>etiket</w:t>
      </w:r>
      <w:r>
        <w:rPr>
          <w:spacing w:val="1"/>
        </w:rPr>
        <w:t xml:space="preserve"> </w:t>
      </w:r>
      <w:r>
        <w:t>üzerinde</w:t>
      </w:r>
      <w:r>
        <w:rPr>
          <w:spacing w:val="1"/>
        </w:rPr>
        <w:t xml:space="preserve"> </w:t>
      </w:r>
      <w:r>
        <w:t>silinmez,</w:t>
      </w:r>
      <w:r>
        <w:rPr>
          <w:spacing w:val="1"/>
        </w:rPr>
        <w:t xml:space="preserve"> </w:t>
      </w:r>
      <w:r>
        <w:t>okunabilir,</w:t>
      </w:r>
      <w:r>
        <w:rPr>
          <w:spacing w:val="1"/>
        </w:rPr>
        <w:t xml:space="preserve"> </w:t>
      </w:r>
      <w:r>
        <w:t>12</w:t>
      </w:r>
      <w:r>
        <w:rPr>
          <w:spacing w:val="1"/>
        </w:rPr>
        <w:t xml:space="preserve"> </w:t>
      </w:r>
      <w:r>
        <w:t>punto</w:t>
      </w:r>
      <w:r>
        <w:rPr>
          <w:spacing w:val="1"/>
        </w:rPr>
        <w:t xml:space="preserve"> </w:t>
      </w:r>
      <w:r>
        <w:t xml:space="preserve">büyüklüğünde yazılmış olan makine </w:t>
      </w:r>
      <w:proofErr w:type="gramStart"/>
      <w:r>
        <w:t>ekipman</w:t>
      </w:r>
      <w:proofErr w:type="gramEnd"/>
      <w:r>
        <w:t xml:space="preserve"> adı, markası, modeli, seri numarası, ağırlığı, imal yılı bilgilerini</w:t>
      </w:r>
      <w:r>
        <w:rPr>
          <w:spacing w:val="1"/>
        </w:rPr>
        <w:t xml:space="preserve"> </w:t>
      </w:r>
      <w:r>
        <w:t xml:space="preserve">içeren </w:t>
      </w:r>
      <w:r>
        <w:rPr>
          <w:b/>
        </w:rPr>
        <w:t>metal</w:t>
      </w:r>
      <w:r>
        <w:rPr>
          <w:b/>
          <w:spacing w:val="-1"/>
        </w:rPr>
        <w:t xml:space="preserve"> </w:t>
      </w:r>
      <w:r>
        <w:rPr>
          <w:b/>
        </w:rPr>
        <w:t>etiketlerin</w:t>
      </w:r>
      <w:r>
        <w:rPr>
          <w:b/>
          <w:spacing w:val="-1"/>
        </w:rPr>
        <w:t xml:space="preserve"> </w:t>
      </w:r>
      <w:r>
        <w:t>bulunması</w:t>
      </w:r>
      <w:r>
        <w:rPr>
          <w:spacing w:val="-1"/>
        </w:rPr>
        <w:t xml:space="preserve"> </w:t>
      </w:r>
      <w:r>
        <w:t>zorunludur.</w:t>
      </w:r>
    </w:p>
    <w:p w:rsidR="00604F82" w:rsidRPr="00C341C6" w:rsidRDefault="00604F82" w:rsidP="00C341C6">
      <w:pPr>
        <w:jc w:val="both"/>
        <w:rPr>
          <w:b/>
          <w:color w:val="FF0000"/>
          <w:sz w:val="24"/>
          <w:szCs w:val="24"/>
        </w:rPr>
      </w:pPr>
    </w:p>
    <w:sectPr w:rsidR="00604F82" w:rsidRPr="00C341C6" w:rsidSect="00C341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50726"/>
    <w:multiLevelType w:val="hybridMultilevel"/>
    <w:tmpl w:val="E7BA57F0"/>
    <w:lvl w:ilvl="0" w:tplc="02DA9F62">
      <w:start w:val="1"/>
      <w:numFmt w:val="decimal"/>
      <w:lvlText w:val="%1)"/>
      <w:lvlJc w:val="left"/>
      <w:pPr>
        <w:ind w:left="334" w:hanging="219"/>
      </w:pPr>
      <w:rPr>
        <w:rFonts w:ascii="Times New Roman" w:eastAsia="Times New Roman" w:hAnsi="Times New Roman" w:cs="Times New Roman" w:hint="default"/>
        <w:spacing w:val="0"/>
        <w:w w:val="99"/>
        <w:sz w:val="20"/>
        <w:szCs w:val="20"/>
        <w:lang w:val="tr-TR" w:eastAsia="en-US" w:bidi="ar-SA"/>
      </w:rPr>
    </w:lvl>
    <w:lvl w:ilvl="1" w:tplc="18B435F4">
      <w:numFmt w:val="bullet"/>
      <w:lvlText w:val="•"/>
      <w:lvlJc w:val="left"/>
      <w:pPr>
        <w:ind w:left="1236" w:hanging="219"/>
      </w:pPr>
      <w:rPr>
        <w:rFonts w:hint="default"/>
        <w:lang w:val="tr-TR" w:eastAsia="en-US" w:bidi="ar-SA"/>
      </w:rPr>
    </w:lvl>
    <w:lvl w:ilvl="2" w:tplc="431A8DE6">
      <w:numFmt w:val="bullet"/>
      <w:lvlText w:val="•"/>
      <w:lvlJc w:val="left"/>
      <w:pPr>
        <w:ind w:left="2133" w:hanging="219"/>
      </w:pPr>
      <w:rPr>
        <w:rFonts w:hint="default"/>
        <w:lang w:val="tr-TR" w:eastAsia="en-US" w:bidi="ar-SA"/>
      </w:rPr>
    </w:lvl>
    <w:lvl w:ilvl="3" w:tplc="20F82D92">
      <w:numFmt w:val="bullet"/>
      <w:lvlText w:val="•"/>
      <w:lvlJc w:val="left"/>
      <w:pPr>
        <w:ind w:left="3029" w:hanging="219"/>
      </w:pPr>
      <w:rPr>
        <w:rFonts w:hint="default"/>
        <w:lang w:val="tr-TR" w:eastAsia="en-US" w:bidi="ar-SA"/>
      </w:rPr>
    </w:lvl>
    <w:lvl w:ilvl="4" w:tplc="8DE888B8">
      <w:numFmt w:val="bullet"/>
      <w:lvlText w:val="•"/>
      <w:lvlJc w:val="left"/>
      <w:pPr>
        <w:ind w:left="3926" w:hanging="219"/>
      </w:pPr>
      <w:rPr>
        <w:rFonts w:hint="default"/>
        <w:lang w:val="tr-TR" w:eastAsia="en-US" w:bidi="ar-SA"/>
      </w:rPr>
    </w:lvl>
    <w:lvl w:ilvl="5" w:tplc="7FA69CCA">
      <w:numFmt w:val="bullet"/>
      <w:lvlText w:val="•"/>
      <w:lvlJc w:val="left"/>
      <w:pPr>
        <w:ind w:left="4823" w:hanging="219"/>
      </w:pPr>
      <w:rPr>
        <w:rFonts w:hint="default"/>
        <w:lang w:val="tr-TR" w:eastAsia="en-US" w:bidi="ar-SA"/>
      </w:rPr>
    </w:lvl>
    <w:lvl w:ilvl="6" w:tplc="66CC26EE">
      <w:numFmt w:val="bullet"/>
      <w:lvlText w:val="•"/>
      <w:lvlJc w:val="left"/>
      <w:pPr>
        <w:ind w:left="5719" w:hanging="219"/>
      </w:pPr>
      <w:rPr>
        <w:rFonts w:hint="default"/>
        <w:lang w:val="tr-TR" w:eastAsia="en-US" w:bidi="ar-SA"/>
      </w:rPr>
    </w:lvl>
    <w:lvl w:ilvl="7" w:tplc="BE5C673E">
      <w:numFmt w:val="bullet"/>
      <w:lvlText w:val="•"/>
      <w:lvlJc w:val="left"/>
      <w:pPr>
        <w:ind w:left="6616" w:hanging="219"/>
      </w:pPr>
      <w:rPr>
        <w:rFonts w:hint="default"/>
        <w:lang w:val="tr-TR" w:eastAsia="en-US" w:bidi="ar-SA"/>
      </w:rPr>
    </w:lvl>
    <w:lvl w:ilvl="8" w:tplc="3E408D40">
      <w:numFmt w:val="bullet"/>
      <w:lvlText w:val="•"/>
      <w:lvlJc w:val="left"/>
      <w:pPr>
        <w:ind w:left="7513" w:hanging="219"/>
      </w:pPr>
      <w:rPr>
        <w:rFonts w:hint="default"/>
        <w:lang w:val="tr-TR" w:eastAsia="en-US" w:bidi="ar-SA"/>
      </w:rPr>
    </w:lvl>
  </w:abstractNum>
  <w:abstractNum w:abstractNumId="1" w15:restartNumberingAfterBreak="0">
    <w:nsid w:val="6DD97ED4"/>
    <w:multiLevelType w:val="hybridMultilevel"/>
    <w:tmpl w:val="E7BA57F0"/>
    <w:lvl w:ilvl="0" w:tplc="02DA9F62">
      <w:start w:val="1"/>
      <w:numFmt w:val="decimal"/>
      <w:lvlText w:val="%1)"/>
      <w:lvlJc w:val="left"/>
      <w:pPr>
        <w:ind w:left="334" w:hanging="219"/>
      </w:pPr>
      <w:rPr>
        <w:rFonts w:ascii="Times New Roman" w:eastAsia="Times New Roman" w:hAnsi="Times New Roman" w:cs="Times New Roman" w:hint="default"/>
        <w:spacing w:val="0"/>
        <w:w w:val="99"/>
        <w:sz w:val="20"/>
        <w:szCs w:val="20"/>
        <w:lang w:val="tr-TR" w:eastAsia="en-US" w:bidi="ar-SA"/>
      </w:rPr>
    </w:lvl>
    <w:lvl w:ilvl="1" w:tplc="18B435F4">
      <w:numFmt w:val="bullet"/>
      <w:lvlText w:val="•"/>
      <w:lvlJc w:val="left"/>
      <w:pPr>
        <w:ind w:left="1236" w:hanging="219"/>
      </w:pPr>
      <w:rPr>
        <w:rFonts w:hint="default"/>
        <w:lang w:val="tr-TR" w:eastAsia="en-US" w:bidi="ar-SA"/>
      </w:rPr>
    </w:lvl>
    <w:lvl w:ilvl="2" w:tplc="431A8DE6">
      <w:numFmt w:val="bullet"/>
      <w:lvlText w:val="•"/>
      <w:lvlJc w:val="left"/>
      <w:pPr>
        <w:ind w:left="2133" w:hanging="219"/>
      </w:pPr>
      <w:rPr>
        <w:rFonts w:hint="default"/>
        <w:lang w:val="tr-TR" w:eastAsia="en-US" w:bidi="ar-SA"/>
      </w:rPr>
    </w:lvl>
    <w:lvl w:ilvl="3" w:tplc="20F82D92">
      <w:numFmt w:val="bullet"/>
      <w:lvlText w:val="•"/>
      <w:lvlJc w:val="left"/>
      <w:pPr>
        <w:ind w:left="3029" w:hanging="219"/>
      </w:pPr>
      <w:rPr>
        <w:rFonts w:hint="default"/>
        <w:lang w:val="tr-TR" w:eastAsia="en-US" w:bidi="ar-SA"/>
      </w:rPr>
    </w:lvl>
    <w:lvl w:ilvl="4" w:tplc="8DE888B8">
      <w:numFmt w:val="bullet"/>
      <w:lvlText w:val="•"/>
      <w:lvlJc w:val="left"/>
      <w:pPr>
        <w:ind w:left="3926" w:hanging="219"/>
      </w:pPr>
      <w:rPr>
        <w:rFonts w:hint="default"/>
        <w:lang w:val="tr-TR" w:eastAsia="en-US" w:bidi="ar-SA"/>
      </w:rPr>
    </w:lvl>
    <w:lvl w:ilvl="5" w:tplc="7FA69CCA">
      <w:numFmt w:val="bullet"/>
      <w:lvlText w:val="•"/>
      <w:lvlJc w:val="left"/>
      <w:pPr>
        <w:ind w:left="4823" w:hanging="219"/>
      </w:pPr>
      <w:rPr>
        <w:rFonts w:hint="default"/>
        <w:lang w:val="tr-TR" w:eastAsia="en-US" w:bidi="ar-SA"/>
      </w:rPr>
    </w:lvl>
    <w:lvl w:ilvl="6" w:tplc="66CC26EE">
      <w:numFmt w:val="bullet"/>
      <w:lvlText w:val="•"/>
      <w:lvlJc w:val="left"/>
      <w:pPr>
        <w:ind w:left="5719" w:hanging="219"/>
      </w:pPr>
      <w:rPr>
        <w:rFonts w:hint="default"/>
        <w:lang w:val="tr-TR" w:eastAsia="en-US" w:bidi="ar-SA"/>
      </w:rPr>
    </w:lvl>
    <w:lvl w:ilvl="7" w:tplc="BE5C673E">
      <w:numFmt w:val="bullet"/>
      <w:lvlText w:val="•"/>
      <w:lvlJc w:val="left"/>
      <w:pPr>
        <w:ind w:left="6616" w:hanging="219"/>
      </w:pPr>
      <w:rPr>
        <w:rFonts w:hint="default"/>
        <w:lang w:val="tr-TR" w:eastAsia="en-US" w:bidi="ar-SA"/>
      </w:rPr>
    </w:lvl>
    <w:lvl w:ilvl="8" w:tplc="3E408D40">
      <w:numFmt w:val="bullet"/>
      <w:lvlText w:val="•"/>
      <w:lvlJc w:val="left"/>
      <w:pPr>
        <w:ind w:left="7513" w:hanging="219"/>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C6"/>
    <w:rsid w:val="00082749"/>
    <w:rsid w:val="00103120"/>
    <w:rsid w:val="0039449F"/>
    <w:rsid w:val="00604F82"/>
    <w:rsid w:val="006528B3"/>
    <w:rsid w:val="00856D26"/>
    <w:rsid w:val="009E7797"/>
    <w:rsid w:val="00BC4221"/>
    <w:rsid w:val="00BF10F3"/>
    <w:rsid w:val="00C341C6"/>
    <w:rsid w:val="00D34A29"/>
    <w:rsid w:val="00E24D21"/>
    <w:rsid w:val="00E27B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BF00B-D3FF-4164-B326-7B53BEB9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604F82"/>
    <w:pPr>
      <w:widowControl w:val="0"/>
      <w:autoSpaceDE w:val="0"/>
      <w:autoSpaceDN w:val="0"/>
      <w:spacing w:after="0" w:line="240" w:lineRule="auto"/>
      <w:ind w:left="116"/>
      <w:outlineLvl w:val="0"/>
    </w:pPr>
    <w:rPr>
      <w:rFonts w:ascii="Times New Roman" w:eastAsia="Times New Roman" w:hAnsi="Times New Roman" w:cs="Times New Roman"/>
      <w:b/>
      <w:bCs/>
      <w:sz w:val="20"/>
      <w:szCs w:val="20"/>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C341C6"/>
    <w:pPr>
      <w:widowControl w:val="0"/>
      <w:autoSpaceDE w:val="0"/>
      <w:autoSpaceDN w:val="0"/>
      <w:spacing w:after="0" w:line="240" w:lineRule="auto"/>
      <w:ind w:left="116"/>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1"/>
    <w:rsid w:val="00C341C6"/>
    <w:rPr>
      <w:rFonts w:ascii="Times New Roman" w:eastAsia="Times New Roman" w:hAnsi="Times New Roman" w:cs="Times New Roman"/>
      <w:sz w:val="20"/>
      <w:szCs w:val="20"/>
    </w:rPr>
  </w:style>
  <w:style w:type="paragraph" w:styleId="ListeParagraf">
    <w:name w:val="List Paragraph"/>
    <w:basedOn w:val="Normal"/>
    <w:uiPriority w:val="1"/>
    <w:qFormat/>
    <w:rsid w:val="00C341C6"/>
    <w:pPr>
      <w:widowControl w:val="0"/>
      <w:autoSpaceDE w:val="0"/>
      <w:autoSpaceDN w:val="0"/>
      <w:spacing w:after="0" w:line="240" w:lineRule="auto"/>
      <w:ind w:left="116" w:hanging="219"/>
    </w:pPr>
    <w:rPr>
      <w:rFonts w:ascii="Times New Roman" w:eastAsia="Times New Roman" w:hAnsi="Times New Roman" w:cs="Times New Roman"/>
    </w:rPr>
  </w:style>
  <w:style w:type="character" w:customStyle="1" w:styleId="Balk1Char">
    <w:name w:val="Başlık 1 Char"/>
    <w:basedOn w:val="VarsaylanParagrafYazTipi"/>
    <w:link w:val="Balk1"/>
    <w:uiPriority w:val="1"/>
    <w:rsid w:val="00604F82"/>
    <w:rPr>
      <w:rFonts w:ascii="Times New Roman" w:eastAsia="Times New Roman" w:hAnsi="Times New Roman" w:cs="Times New Roman"/>
      <w:b/>
      <w:bCs/>
      <w:sz w:val="20"/>
      <w:szCs w:val="20"/>
      <w:u w:val="single" w:color="000000"/>
    </w:rPr>
  </w:style>
  <w:style w:type="paragraph" w:styleId="BalonMetni">
    <w:name w:val="Balloon Text"/>
    <w:basedOn w:val="Normal"/>
    <w:link w:val="BalonMetniChar"/>
    <w:uiPriority w:val="99"/>
    <w:semiHidden/>
    <w:unhideWhenUsed/>
    <w:rsid w:val="00604F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4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7CEB41-32D4-41C8-B09B-494A94AE4C91}">
  <ds:schemaRefs>
    <ds:schemaRef ds:uri="http://schemas.microsoft.com/sharepoint/v3/contenttype/forms"/>
  </ds:schemaRefs>
</ds:datastoreItem>
</file>

<file path=customXml/itemProps2.xml><?xml version="1.0" encoding="utf-8"?>
<ds:datastoreItem xmlns:ds="http://schemas.openxmlformats.org/officeDocument/2006/customXml" ds:itemID="{8480F5C2-6B72-4627-AF4B-49EDF3E5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F5F4D-B9F3-4C91-AF2A-E6B38929B5E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DEMİR</dc:creator>
  <cp:keywords/>
  <dc:description/>
  <cp:lastModifiedBy>Kübra TUYLUOĞLU</cp:lastModifiedBy>
  <cp:revision>2</cp:revision>
  <cp:lastPrinted>2023-04-05T08:44:00Z</cp:lastPrinted>
  <dcterms:created xsi:type="dcterms:W3CDTF">2023-05-29T07:10:00Z</dcterms:created>
  <dcterms:modified xsi:type="dcterms:W3CDTF">2023-05-29T07:10:00Z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